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636" w:rsidRDefault="00DD2FF9">
      <w:r>
        <w:t xml:space="preserve">Ponedjeljak </w:t>
      </w:r>
    </w:p>
    <w:p w:rsidR="00DD2FF9" w:rsidRDefault="00DD2FF9">
      <w:r>
        <w:t>Radni odgoj: Izrada ukrasa od slanog tijesta</w:t>
      </w:r>
    </w:p>
    <w:p w:rsidR="00DD2FF9" w:rsidRDefault="00DD2FF9" w:rsidP="00DD2FF9">
      <w:r>
        <w:t>RECEPT ZA BOŽIĆNE UKRASE OD SLANOG TIJESTA</w:t>
      </w:r>
    </w:p>
    <w:p w:rsidR="00DD2FF9" w:rsidRDefault="00DD2FF9" w:rsidP="00DD2FF9"/>
    <w:p w:rsidR="00DD2FF9" w:rsidRDefault="00DD2FF9" w:rsidP="00DD2FF9">
      <w:r>
        <w:t>4 čaše glatkog brašna</w:t>
      </w:r>
      <w:r>
        <w:rPr>
          <w:noProof/>
        </w:rPr>
        <w:drawing>
          <wp:inline distT="0" distB="0" distL="0" distR="0" wp14:anchorId="64A09DB1">
            <wp:extent cx="1352550" cy="13525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2FF9" w:rsidRDefault="00DD2FF9" w:rsidP="00DD2FF9"/>
    <w:p w:rsidR="00DD2FF9" w:rsidRDefault="00DD2FF9" w:rsidP="00DD2FF9"/>
    <w:p w:rsidR="00DD2FF9" w:rsidRDefault="00DD2FF9" w:rsidP="00DD2FF9">
      <w:r>
        <w:t>1,5 čaša soli</w:t>
      </w:r>
      <w:r>
        <w:rPr>
          <w:noProof/>
        </w:rPr>
        <w:drawing>
          <wp:inline distT="0" distB="0" distL="0" distR="0" wp14:anchorId="0F257D00">
            <wp:extent cx="1371600" cy="13716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2FF9" w:rsidRDefault="00DD2FF9" w:rsidP="00DD2FF9"/>
    <w:p w:rsidR="00DD2FF9" w:rsidRDefault="00DD2FF9" w:rsidP="00DD2FF9"/>
    <w:p w:rsidR="00DD2FF9" w:rsidRDefault="00DD2FF9" w:rsidP="00DD2FF9">
      <w:pPr>
        <w:rPr>
          <w:rFonts w:ascii="Georgia" w:hAnsi="Georgia"/>
          <w:color w:val="990000"/>
          <w:shd w:val="clear" w:color="auto" w:fill="FCE5CD"/>
        </w:rPr>
      </w:pPr>
      <w:r>
        <w:t>1,5 čaša tople vode</w:t>
      </w:r>
      <w:r>
        <w:rPr>
          <w:noProof/>
        </w:rPr>
        <w:drawing>
          <wp:inline distT="0" distB="0" distL="0" distR="0" wp14:anchorId="28C93830">
            <wp:extent cx="1678562" cy="12573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919" cy="1280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A41000"/>
        </w:rPr>
        <w:br/>
      </w:r>
    </w:p>
    <w:p w:rsidR="00DD2FF9" w:rsidRDefault="00DD2FF9" w:rsidP="00DD2FF9">
      <w:r>
        <w:t>Od tih sastojaka zamijesite tijesto.</w:t>
      </w:r>
      <w:r w:rsidRPr="00DD2FF9">
        <w:t xml:space="preserve"> </w:t>
      </w:r>
      <w:r>
        <w:t xml:space="preserve"> </w:t>
      </w:r>
      <w:r w:rsidRPr="00DD2FF9">
        <w:t>Tijesto treba dobro umijesiti dok ne bude sasvim glatko, poput plastelina.</w:t>
      </w:r>
      <w:r>
        <w:t xml:space="preserve"> Tijesto </w:t>
      </w:r>
      <w:proofErr w:type="spellStart"/>
      <w:r>
        <w:t>razvaljajte</w:t>
      </w:r>
      <w:proofErr w:type="spellEnd"/>
      <w:r>
        <w:t xml:space="preserve"> na debljinu</w:t>
      </w:r>
      <w:r w:rsidRPr="00DD2FF9">
        <w:t xml:space="preserve"> oko 3-4 mm, pa </w:t>
      </w:r>
      <w:proofErr w:type="spellStart"/>
      <w:r w:rsidRPr="00DD2FF9">
        <w:t>modlicama</w:t>
      </w:r>
      <w:proofErr w:type="spellEnd"/>
      <w:r w:rsidRPr="00DD2FF9">
        <w:t xml:space="preserve"> </w:t>
      </w:r>
      <w:r>
        <w:t>iz</w:t>
      </w:r>
      <w:r w:rsidR="00F81D71">
        <w:t>r</w:t>
      </w:r>
      <w:bookmarkStart w:id="0" w:name="_GoBack"/>
      <w:bookmarkEnd w:id="0"/>
      <w:r>
        <w:t>ežite</w:t>
      </w:r>
      <w:r w:rsidRPr="00DD2FF9">
        <w:t xml:space="preserve"> oblike. Treba paziti da ne budu predebeli, jer su onda preteški za borove grančice.</w:t>
      </w:r>
      <w:r>
        <w:t xml:space="preserve"> </w:t>
      </w:r>
      <w:r w:rsidRPr="00DD2FF9">
        <w:t xml:space="preserve"> </w:t>
      </w:r>
      <w:r>
        <w:t>Č</w:t>
      </w:r>
      <w:r w:rsidRPr="00DD2FF9">
        <w:t>ačkalicom ili slamčicom izbušiti rupice za vrpce.</w:t>
      </w:r>
      <w:r w:rsidRPr="00DD2FF9">
        <w:t xml:space="preserve"> </w:t>
      </w:r>
      <w:r>
        <w:t>Staviti sušiti na radijator ili u poluotvorenu pećnicu na oko 60°C.</w:t>
      </w:r>
    </w:p>
    <w:p w:rsidR="00DD2FF9" w:rsidRDefault="00DD2FF9" w:rsidP="00DD2FF9">
      <w:r>
        <w:t xml:space="preserve">Kad su suhi, može ih se bojati temperama i ukrasiti šljokicama, </w:t>
      </w:r>
      <w:proofErr w:type="spellStart"/>
      <w:r>
        <w:t>gliter</w:t>
      </w:r>
      <w:proofErr w:type="spellEnd"/>
      <w:r>
        <w:t>-ljepilom itd.</w:t>
      </w:r>
    </w:p>
    <w:p w:rsidR="00DD2FF9" w:rsidRPr="00DD2FF9" w:rsidRDefault="00DD2FF9" w:rsidP="00DD2FF9">
      <w:pPr>
        <w:tabs>
          <w:tab w:val="left" w:pos="1365"/>
        </w:tabs>
      </w:pPr>
      <w:r>
        <w:tab/>
      </w:r>
      <w:r>
        <w:rPr>
          <w:noProof/>
        </w:rPr>
        <w:drawing>
          <wp:inline distT="0" distB="0" distL="0" distR="0" wp14:anchorId="265CE713">
            <wp:extent cx="6524625" cy="1433633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125" cy="1466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D2FF9" w:rsidRPr="00DD2FF9" w:rsidSect="00F534DF">
      <w:pgSz w:w="11906" w:h="16838" w:code="9"/>
      <w:pgMar w:top="720" w:right="720" w:bottom="720" w:left="720" w:header="709" w:footer="709" w:gutter="0"/>
      <w:paperSrc w:first="256" w:other="25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F9"/>
    <w:rsid w:val="00C17636"/>
    <w:rsid w:val="00DD2FF9"/>
    <w:rsid w:val="00F534DF"/>
    <w:rsid w:val="00F8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A6FAE32"/>
  <w15:chartTrackingRefBased/>
  <w15:docId w15:val="{7FD6CD05-82D6-4FF6-8311-FAC08E31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2</dc:creator>
  <cp:keywords/>
  <dc:description/>
  <cp:lastModifiedBy>ZBORNICA 2</cp:lastModifiedBy>
  <cp:revision>1</cp:revision>
  <dcterms:created xsi:type="dcterms:W3CDTF">2021-12-15T08:58:00Z</dcterms:created>
  <dcterms:modified xsi:type="dcterms:W3CDTF">2021-12-15T09:09:00Z</dcterms:modified>
</cp:coreProperties>
</file>