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A1DBB41" w14:textId="70B0DDF2" w:rsidR="000D2CFC" w:rsidRPr="000D2CFC" w:rsidRDefault="000D2CFC" w:rsidP="000D2CFC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bookmarkStart w:id="0" w:name="_Hlk72408175"/>
      <w:r w:rsidRPr="000D2CFC">
        <w:rPr>
          <w:rFonts w:ascii="Calibri" w:eastAsia="Calibri" w:hAnsi="Calibri" w:cs="Calibri"/>
          <w:sz w:val="28"/>
          <w:szCs w:val="28"/>
        </w:rPr>
        <w:t>Sutra</w:t>
      </w:r>
      <w:r w:rsidR="00E20792">
        <w:rPr>
          <w:rFonts w:ascii="Calibri" w:eastAsia="Calibri" w:hAnsi="Calibri" w:cs="Calibri"/>
          <w:sz w:val="28"/>
          <w:szCs w:val="28"/>
        </w:rPr>
        <w:t xml:space="preserve"> </w:t>
      </w:r>
      <w:r w:rsidR="00E20792" w:rsidRPr="00E20792">
        <w:rPr>
          <w:rFonts w:ascii="Calibri" w:eastAsia="Calibri" w:hAnsi="Calibri" w:cs="Calibri"/>
          <w:b/>
          <w:sz w:val="28"/>
          <w:szCs w:val="28"/>
        </w:rPr>
        <w:t>29. svibnja</w:t>
      </w:r>
      <w:r w:rsidRPr="000D2CFC">
        <w:rPr>
          <w:rFonts w:ascii="Calibri" w:eastAsia="Calibri" w:hAnsi="Calibri" w:cs="Calibri"/>
          <w:sz w:val="28"/>
          <w:szCs w:val="28"/>
        </w:rPr>
        <w:t xml:space="preserve"> je Dan grada Čakovca.</w:t>
      </w:r>
    </w:p>
    <w:p w14:paraId="61A59B95" w14:textId="2A894DAA" w:rsidR="000D2CFC" w:rsidRDefault="000D2CFC" w:rsidP="000D2CFC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0D2CFC">
        <w:rPr>
          <w:rFonts w:ascii="Calibri" w:eastAsia="Calibri" w:hAnsi="Calibri" w:cs="Calibri"/>
          <w:sz w:val="28"/>
          <w:szCs w:val="28"/>
        </w:rPr>
        <w:t>Cijeli mjesec na nastavi društva obrađujemo Međimursku županiju i grad Čakovec.</w:t>
      </w:r>
    </w:p>
    <w:p w14:paraId="70752961" w14:textId="73A894E9" w:rsidR="000D2CFC" w:rsidRDefault="000D2CFC" w:rsidP="000D2CFC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U pravokutnik nacrtaj grb grada Čakovca.</w:t>
      </w:r>
    </w:p>
    <w:p w14:paraId="0C4C37BD" w14:textId="5279BA96" w:rsidR="000D2CFC" w:rsidRDefault="000D2CFC" w:rsidP="000D2CFC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0D2CFC">
        <w:rPr>
          <w:rFonts w:ascii="Calibri" w:eastAsia="Calibri" w:hAnsi="Calibri" w:cs="Calibri"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57495ECF" wp14:editId="11E536E8">
                <wp:simplePos x="0" y="0"/>
                <wp:positionH relativeFrom="column">
                  <wp:posOffset>2515235</wp:posOffset>
                </wp:positionH>
                <wp:positionV relativeFrom="paragraph">
                  <wp:posOffset>7620</wp:posOffset>
                </wp:positionV>
                <wp:extent cx="2360930" cy="1981200"/>
                <wp:effectExtent l="0" t="0" r="19685" b="19050"/>
                <wp:wrapSquare wrapText="bothSides"/>
                <wp:docPr id="217" name="Tekstni okvi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9812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8D5FCB" w14:textId="0EB8614F" w:rsidR="000D2CFC" w:rsidRDefault="000D2CFC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7495ECF" id="_x0000_t202" coordsize="21600,21600" o:spt="202" path="m,l,21600r21600,l21600,xe">
                <v:stroke joinstyle="miter"/>
                <v:path gradientshapeok="t" o:connecttype="rect"/>
              </v:shapetype>
              <v:shape id="Tekstni okvir 2" o:spid="_x0000_s1026" type="#_x0000_t202" style="position:absolute;margin-left:198.05pt;margin-top:.6pt;width:185.9pt;height:156pt;z-index:251659264;visibility:visible;mso-wrap-style:square;mso-width-percent:40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">
                <v:textbox>
                  <w:txbxContent>
                    <w:p w14:paraId="2A8D5FCB" w14:textId="0EB8614F" w:rsidR="000D2CFC" w:rsidRDefault="000D2CFC"/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44F99026" wp14:editId="351BE71C">
            <wp:extent cx="1780540" cy="2057400"/>
            <wp:effectExtent l="0" t="0" r="0" b="0"/>
            <wp:docPr id="2" name="Slika 2" descr="Datoteka:Čakovec (grb).gif – Wiki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atoteka:Čakovec (grb).gif – Wikipedija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0540" cy="205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EA4FBC2" w14:textId="42C1C8A3" w:rsidR="000D2CFC" w:rsidRDefault="000D2CFC" w:rsidP="000D2CFC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ODGOVORI NA PITANJE:</w:t>
      </w:r>
    </w:p>
    <w:p w14:paraId="1F3AF6EC" w14:textId="12B505BF" w:rsidR="000D2CFC" w:rsidRDefault="000D2CFC" w:rsidP="000D2CFC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Što prikazuje grb grada Čakovca?</w:t>
      </w:r>
    </w:p>
    <w:p w14:paraId="45AA1BEC" w14:textId="29FDF4AB" w:rsidR="000D2CFC" w:rsidRDefault="000D2CFC" w:rsidP="000D2CFC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0EA005FD" w14:textId="1C2CC3E0" w:rsidR="000D2CFC" w:rsidRDefault="000D2CFC" w:rsidP="000D2CFC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>
        <w:rPr>
          <w:rFonts w:ascii="Calibri" w:eastAsia="Calibri" w:hAnsi="Calibri" w:cs="Calibri"/>
          <w:sz w:val="28"/>
          <w:szCs w:val="28"/>
        </w:rPr>
        <w:t>_________________________________________________________________</w:t>
      </w:r>
    </w:p>
    <w:p w14:paraId="7C633A31" w14:textId="77777777" w:rsidR="000D2CFC" w:rsidRPr="000D2CFC" w:rsidRDefault="000D2CFC" w:rsidP="000D2CFC">
      <w:pPr>
        <w:spacing w:line="360" w:lineRule="auto"/>
        <w:rPr>
          <w:rFonts w:ascii="Calibri" w:eastAsia="Calibri" w:hAnsi="Calibri" w:cs="Calibri"/>
          <w:sz w:val="28"/>
          <w:szCs w:val="28"/>
        </w:rPr>
      </w:pPr>
    </w:p>
    <w:p w14:paraId="294E7D6B" w14:textId="70C27189" w:rsidR="000D2CFC" w:rsidRPr="000D2CFC" w:rsidRDefault="000D2CFC" w:rsidP="000D2CFC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0D2CFC">
        <w:rPr>
          <w:rFonts w:ascii="Calibri" w:eastAsia="Calibri" w:hAnsi="Calibri" w:cs="Calibri"/>
          <w:sz w:val="28"/>
          <w:szCs w:val="28"/>
        </w:rPr>
        <w:t>S</w:t>
      </w:r>
      <w:r>
        <w:rPr>
          <w:rFonts w:ascii="Calibri" w:eastAsia="Calibri" w:hAnsi="Calibri" w:cs="Calibri"/>
          <w:sz w:val="28"/>
          <w:szCs w:val="28"/>
        </w:rPr>
        <w:t xml:space="preserve">utra s </w:t>
      </w:r>
      <w:r w:rsidRPr="000D2CFC">
        <w:rPr>
          <w:rFonts w:ascii="Calibri" w:eastAsia="Calibri" w:hAnsi="Calibri" w:cs="Calibri"/>
          <w:sz w:val="28"/>
          <w:szCs w:val="28"/>
        </w:rPr>
        <w:t>roditeljima posjeti Čakovec i pokaži im što si sve naučio.</w:t>
      </w:r>
    </w:p>
    <w:p w14:paraId="432E46FD" w14:textId="77777777" w:rsidR="000D2CFC" w:rsidRPr="000D2CFC" w:rsidRDefault="000D2CFC" w:rsidP="000D2CFC">
      <w:pPr>
        <w:spacing w:line="360" w:lineRule="auto"/>
        <w:rPr>
          <w:rFonts w:ascii="Calibri" w:eastAsia="Calibri" w:hAnsi="Calibri" w:cs="Calibri"/>
          <w:sz w:val="28"/>
          <w:szCs w:val="28"/>
        </w:rPr>
      </w:pPr>
      <w:r w:rsidRPr="000D2CFC">
        <w:rPr>
          <w:rFonts w:ascii="Calibri" w:eastAsia="Calibri" w:hAnsi="Calibri" w:cs="Calibri"/>
          <w:sz w:val="28"/>
          <w:szCs w:val="28"/>
        </w:rPr>
        <w:t>U gradu se nemoj zaboraviti kulturno ponašati.</w:t>
      </w:r>
    </w:p>
    <w:p w14:paraId="42E54C83" w14:textId="77777777" w:rsidR="00B44A28" w:rsidRDefault="00B44A28">
      <w:bookmarkStart w:id="1" w:name="_GoBack"/>
      <w:bookmarkEnd w:id="0"/>
      <w:bookmarkEnd w:id="1"/>
    </w:p>
    <w:sectPr w:rsidR="00B44A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4A28"/>
    <w:rsid w:val="000D2CFC"/>
    <w:rsid w:val="00B44A28"/>
    <w:rsid w:val="00E20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663EEF"/>
  <w15:chartTrackingRefBased/>
  <w15:docId w15:val="{FCB276D4-19B0-49C8-B682-D8EFC90F76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2021-05-20T11:01:00Z</dcterms:created>
  <dcterms:modified xsi:type="dcterms:W3CDTF">2021-05-20T11:04:00Z</dcterms:modified>
</cp:coreProperties>
</file>