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2EF" w:rsidRDefault="009312EF" w:rsidP="009312EF">
      <w:pPr>
        <w:pStyle w:val="ListParagraph"/>
        <w:numPr>
          <w:ilvl w:val="0"/>
          <w:numId w:val="1"/>
        </w:numPr>
        <w:rPr>
          <w:noProof/>
          <w:lang w:eastAsia="hr-HR"/>
        </w:rPr>
      </w:pPr>
      <w:r>
        <w:rPr>
          <w:noProof/>
          <w:lang w:eastAsia="hr-HR"/>
        </w:rPr>
        <w:t>RIJEŠI ZADATAK RIJEČIMA.</w:t>
      </w:r>
      <w:r w:rsidR="00016BB1">
        <w:rPr>
          <w:noProof/>
          <w:lang w:eastAsia="hr-HR"/>
        </w:rPr>
        <w:t xml:space="preserve"> ZADATAK ZA PONEDJELJAK.</w:t>
      </w:r>
      <w:bookmarkStart w:id="0" w:name="_GoBack"/>
      <w:bookmarkEnd w:id="0"/>
    </w:p>
    <w:p w:rsidR="009312EF" w:rsidRDefault="009312EF">
      <w:pPr>
        <w:rPr>
          <w:noProof/>
          <w:lang w:eastAsia="hr-HR"/>
        </w:rPr>
      </w:pPr>
    </w:p>
    <w:p w:rsidR="00BB2105" w:rsidRDefault="009312EF" w:rsidP="009312EF">
      <w:pPr>
        <w:jc w:val="center"/>
      </w:pPr>
      <w:r w:rsidRPr="009312EF">
        <w:rPr>
          <w:noProof/>
          <w:lang w:eastAsia="hr-HR"/>
        </w:rPr>
        <w:drawing>
          <wp:inline distT="0" distB="0" distL="0" distR="0">
            <wp:extent cx="4861766" cy="6972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657" cy="6980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B21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875273"/>
    <w:multiLevelType w:val="hybridMultilevel"/>
    <w:tmpl w:val="808AAC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2EF"/>
    <w:rsid w:val="00016BB1"/>
    <w:rsid w:val="009312EF"/>
    <w:rsid w:val="00965BBE"/>
    <w:rsid w:val="00B6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4B3BF8-1746-41A9-8F23-37E61B8E7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12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Martica Bacinger J</dc:creator>
  <cp:keywords/>
  <dc:description/>
  <cp:lastModifiedBy>Martica Bacinger J</cp:lastModifiedBy>
  <cp:revision>2</cp:revision>
  <dcterms:created xsi:type="dcterms:W3CDTF">2020-12-02T11:34:00Z</dcterms:created>
  <dcterms:modified xsi:type="dcterms:W3CDTF">2021-01-13T10:04:00Z</dcterms:modified>
</cp:coreProperties>
</file>