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BD" w:rsidRDefault="001D3957" w:rsidP="001D39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BOŽIĆNOJ GLAZBI!</w:t>
      </w:r>
    </w:p>
    <w:p w:rsidR="001D3957" w:rsidRDefault="001D3957" w:rsidP="001D3957">
      <w:pPr>
        <w:jc w:val="center"/>
        <w:rPr>
          <w:b/>
          <w:sz w:val="40"/>
          <w:szCs w:val="40"/>
        </w:rPr>
      </w:pPr>
    </w:p>
    <w:p w:rsidR="001D3957" w:rsidRDefault="001D3957" w:rsidP="001D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D3957" w:rsidRDefault="001D3957" w:rsidP="001D3957">
      <w:pPr>
        <w:jc w:val="center"/>
        <w:rPr>
          <w:b/>
          <w:sz w:val="28"/>
          <w:szCs w:val="28"/>
        </w:rPr>
      </w:pPr>
    </w:p>
    <w:p w:rsidR="001D3957" w:rsidRDefault="00B04D1C" w:rsidP="001D39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724025" cy="174307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ušaj glazb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4D1C" w:rsidRDefault="00B04D1C" w:rsidP="001D3957">
      <w:pPr>
        <w:jc w:val="center"/>
        <w:rPr>
          <w:sz w:val="28"/>
          <w:szCs w:val="28"/>
        </w:rPr>
      </w:pPr>
      <w:r>
        <w:rPr>
          <w:sz w:val="28"/>
          <w:szCs w:val="28"/>
        </w:rPr>
        <w:t>POSLUŠAJ BOŽIĆNU GLAZBU U PRILOGU (WEB STRANICA ŠKOLE).</w:t>
      </w:r>
    </w:p>
    <w:p w:rsidR="00B04D1C" w:rsidRDefault="00B04D1C" w:rsidP="001D3957">
      <w:pPr>
        <w:jc w:val="center"/>
        <w:rPr>
          <w:sz w:val="28"/>
          <w:szCs w:val="28"/>
        </w:rPr>
      </w:pPr>
    </w:p>
    <w:p w:rsidR="00B04D1C" w:rsidRPr="001D3957" w:rsidRDefault="00B04D1C" w:rsidP="001D39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733800" cy="4181475"/>
            <wp:effectExtent l="133350" t="1143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žićna je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18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D1C" w:rsidRPr="001D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57"/>
    <w:rsid w:val="001D3957"/>
    <w:rsid w:val="00B04D1C"/>
    <w:rsid w:val="00C43EBD"/>
    <w:rsid w:val="00C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8895-CF72-49EF-B668-77B80C0A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2020-12-22T08:43:00Z</dcterms:created>
  <dcterms:modified xsi:type="dcterms:W3CDTF">2020-12-22T08:53:00Z</dcterms:modified>
</cp:coreProperties>
</file>