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D1197F">
      <w:pPr>
        <w:rPr>
          <w:b/>
          <w:sz w:val="200"/>
          <w:szCs w:val="144"/>
        </w:rPr>
      </w:pPr>
      <w:r>
        <w:rPr>
          <w:b/>
          <w:sz w:val="200"/>
          <w:szCs w:val="144"/>
        </w:rPr>
        <w:t>ADVENT</w:t>
      </w:r>
    </w:p>
    <w:p w:rsidR="00D1197F" w:rsidRDefault="00D1197F" w:rsidP="00D1197F">
      <w:pPr>
        <w:rPr>
          <w:rStyle w:val="articlelead3"/>
          <w:rFonts w:ascii="Arial" w:hAnsi="Arial" w:cs="Arial"/>
          <w:b/>
          <w:color w:val="202020"/>
          <w:sz w:val="28"/>
          <w:szCs w:val="28"/>
        </w:rPr>
      </w:pPr>
      <w:r w:rsidRPr="00D1197F">
        <w:rPr>
          <w:rStyle w:val="articlelead3"/>
          <w:rFonts w:ascii="Arial" w:hAnsi="Arial" w:cs="Arial"/>
          <w:b/>
          <w:color w:val="202020"/>
          <w:sz w:val="28"/>
          <w:szCs w:val="28"/>
        </w:rPr>
        <w:t>U CRKVENOJ GODINI TO JE VRIJEME PRIPRAVE ZA BOŽIĆ, ODNOSNO KRISTOVO ROĐENJE, A PRVA NEDJELJA DOŠAŠĆA UJEDNO JE I POČETAK CRKVENE GODINE.</w:t>
      </w:r>
      <w:r>
        <w:rPr>
          <w:rStyle w:val="articlelead3"/>
          <w:rFonts w:ascii="Arial" w:hAnsi="Arial" w:cs="Arial"/>
          <w:b/>
          <w:color w:val="202020"/>
          <w:sz w:val="28"/>
          <w:szCs w:val="28"/>
        </w:rPr>
        <w:t xml:space="preserve"> ADVENT POČINJE ČETIRI TJEDNA PRIJE BOŽIĆA I PALJENJEM PRVE SVIJEĆE NA ADVENTSKOM VIJENCU. </w:t>
      </w:r>
    </w:p>
    <w:p w:rsidR="00D1197F" w:rsidRDefault="00D1197F" w:rsidP="00D1197F">
      <w:pPr>
        <w:rPr>
          <w:b/>
          <w:sz w:val="96"/>
          <w:szCs w:val="144"/>
        </w:rPr>
      </w:pPr>
      <w:r w:rsidRPr="00D1197F">
        <w:rPr>
          <w:b/>
          <w:sz w:val="28"/>
          <w:szCs w:val="28"/>
        </w:rPr>
        <w:drawing>
          <wp:inline distT="0" distB="0" distL="0" distR="0">
            <wp:extent cx="6649889" cy="4276725"/>
            <wp:effectExtent l="0" t="0" r="0" b="0"/>
            <wp:docPr id="1" name="Slika 1" descr="Adventski vijenac (značenje i zašto ga izrađujemo)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ventski vijenac (značenje i zašto ga izrađujemo)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259" cy="428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97F">
        <w:rPr>
          <w:b/>
          <w:sz w:val="96"/>
          <w:szCs w:val="144"/>
        </w:rPr>
        <w:t>ADVENTSKI</w:t>
      </w:r>
      <w:r>
        <w:rPr>
          <w:b/>
          <w:sz w:val="144"/>
          <w:szCs w:val="144"/>
        </w:rPr>
        <w:t xml:space="preserve"> </w:t>
      </w:r>
      <w:r w:rsidRPr="00D1197F">
        <w:rPr>
          <w:b/>
          <w:sz w:val="96"/>
          <w:szCs w:val="144"/>
        </w:rPr>
        <w:t>VIJENAC</w:t>
      </w:r>
    </w:p>
    <w:p w:rsidR="00D1197F" w:rsidRPr="00D1197F" w:rsidRDefault="00D1197F" w:rsidP="00D1197F">
      <w:pPr>
        <w:rPr>
          <w:b/>
          <w:sz w:val="48"/>
          <w:szCs w:val="48"/>
        </w:rPr>
      </w:pPr>
      <w:r w:rsidRPr="00D1197F">
        <w:rPr>
          <w:b/>
          <w:sz w:val="48"/>
          <w:szCs w:val="48"/>
        </w:rPr>
        <w:lastRenderedPageBreak/>
        <w:t xml:space="preserve">NA </w:t>
      </w:r>
      <w:r>
        <w:rPr>
          <w:b/>
          <w:sz w:val="48"/>
          <w:szCs w:val="48"/>
        </w:rPr>
        <w:t>ADVENTSKOM VIJENCU SU ČETIRI SVIJEĆE. SVAKU NEDJELJU DO BOŽIĆA PALIMO JEDNU SVIJEĆU.</w:t>
      </w:r>
      <w:bookmarkStart w:id="0" w:name="_GoBack"/>
      <w:bookmarkEnd w:id="0"/>
    </w:p>
    <w:p w:rsidR="00D1197F" w:rsidRPr="00D1197F" w:rsidRDefault="00D1197F" w:rsidP="00D1197F">
      <w:pPr>
        <w:rPr>
          <w:b/>
          <w:sz w:val="144"/>
          <w:szCs w:val="144"/>
        </w:rPr>
      </w:pPr>
    </w:p>
    <w:sectPr w:rsidR="00D1197F" w:rsidRPr="00D1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7F"/>
    <w:rsid w:val="00875CE4"/>
    <w:rsid w:val="00C90D1B"/>
    <w:rsid w:val="00D1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0948"/>
  <w15:chartTrackingRefBased/>
  <w15:docId w15:val="{B3BA8D93-7A39-4F67-A32D-F9C5D8C2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rticlelead3">
    <w:name w:val="article__lead3"/>
    <w:basedOn w:val="Zadanifontodlomka"/>
    <w:rsid w:val="00D11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hr/url?sa=i&amp;url=https%3A%2F%2Ffranjevci-st.com%2Fadventski-vijenac-znacenje-i-zasto-ga-izradujemo%2F5703&amp;psig=AOvVaw1AJcJvUUJpCJiag1agVrW-&amp;ust=1607024644478000&amp;source=images&amp;cd=vfe&amp;ved=0CAIQjRxqFwoTCNjTkciHsO0CFQAAAAAdAAAAABA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2020-12-02T19:39:00Z</dcterms:created>
  <dcterms:modified xsi:type="dcterms:W3CDTF">2020-12-02T19:50:00Z</dcterms:modified>
</cp:coreProperties>
</file>