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5" w:rsidRDefault="005150CF" w:rsidP="006B0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Borba za hrvatski jezik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Oboji istom bojom povezana polja.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2B79EB" w:rsidP="006B0F35">
      <w:pPr>
        <w:pStyle w:val="ListParagraph"/>
        <w:spacing w:line="360" w:lineRule="auto"/>
        <w:rPr>
          <w:sz w:val="28"/>
          <w:szCs w:val="28"/>
        </w:rPr>
      </w:pPr>
      <w:r w:rsidRPr="002B79EB">
        <w:rPr>
          <w:noProof/>
        </w:rPr>
        <w:pict>
          <v:rect id="_x0000_s1027" style="position:absolute;left:0;text-align:left;margin-left:245pt;margin-top:17.5pt;width:150.7pt;height:28.45pt;z-index:251659264">
            <v:textbox>
              <w:txbxContent>
                <w:p w:rsidR="006B0F35" w:rsidRPr="006B0F35" w:rsidRDefault="005150CF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političar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45.5pt;margin-top:17.5pt;width:150.7pt;height:28.45pt;z-index:251658240">
            <v:textbox>
              <w:txbxContent>
                <w:p w:rsidR="006B0F35" w:rsidRPr="006B0F35" w:rsidRDefault="005150CF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Ljudevit Gaj</w:t>
                  </w:r>
                </w:p>
              </w:txbxContent>
            </v:textbox>
          </v:rect>
        </w:pict>
      </w:r>
    </w:p>
    <w:p w:rsidR="0059368B" w:rsidRDefault="002B79EB" w:rsidP="006B0F35">
      <w:pPr>
        <w:ind w:left="708"/>
        <w:jc w:val="center"/>
      </w:pPr>
      <w:r>
        <w:rPr>
          <w:noProof/>
        </w:rPr>
        <w:pict>
          <v:rect id="_x0000_s1031" style="position:absolute;left:0;text-align:left;margin-left:245pt;margin-top:144.25pt;width:150.7pt;height:28.45pt;z-index:251663360">
            <v:textbox>
              <w:txbxContent>
                <w:p w:rsidR="0059368B" w:rsidRPr="0059368B" w:rsidRDefault="005150CF" w:rsidP="005936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1847.g.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9.1pt;margin-top:148.45pt;width:150.7pt;height:28.45pt;z-index:251662336">
            <v:textbox>
              <w:txbxContent>
                <w:p w:rsidR="003873A8" w:rsidRPr="003873A8" w:rsidRDefault="005150CF" w:rsidP="003873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Ante Starčević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45pt;margin-top:70.65pt;width:150.7pt;height:28.45pt;z-index:251661312">
            <v:textbox>
              <w:txbxContent>
                <w:p w:rsidR="006B0F35" w:rsidRPr="006B0F35" w:rsidRDefault="005150CF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pravopis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1pt;margin-top:70.65pt;width:150.7pt;height:28.45pt;z-index:251660288">
            <v:textbox>
              <w:txbxContent>
                <w:p w:rsidR="006B0F35" w:rsidRPr="006B0F35" w:rsidRDefault="005150CF" w:rsidP="005150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hrvatski jezik službeni</w:t>
                  </w:r>
                </w:p>
              </w:txbxContent>
            </v:textbox>
          </v:rect>
        </w:pict>
      </w:r>
    </w:p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Default="0059368B" w:rsidP="0059368B"/>
    <w:p w:rsidR="0059368B" w:rsidRPr="0059368B" w:rsidRDefault="0059368B" w:rsidP="0059368B">
      <w:pPr>
        <w:spacing w:line="360" w:lineRule="auto"/>
        <w:rPr>
          <w:sz w:val="28"/>
          <w:szCs w:val="28"/>
        </w:rPr>
      </w:pPr>
    </w:p>
    <w:p w:rsidR="0059368B" w:rsidRDefault="005150CF" w:rsidP="0059368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DA a</w:t>
      </w:r>
      <w:r w:rsidR="00C71942">
        <w:rPr>
          <w:sz w:val="28"/>
          <w:szCs w:val="28"/>
        </w:rPr>
        <w:t>ko je tvrdnja točna. Zaokruži NE</w:t>
      </w:r>
      <w:r>
        <w:rPr>
          <w:sz w:val="28"/>
          <w:szCs w:val="28"/>
        </w:rPr>
        <w:t xml:space="preserve"> ako je tvrdnja netočna.</w:t>
      </w:r>
    </w:p>
    <w:p w:rsid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59368B" w:rsidRDefault="005150CF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Ante Starčević sastavio je prvi hrvatski pravopis.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7C653D" w:rsidRDefault="007C653D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5150CF" w:rsidRDefault="005150CF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1847.g. Hrvatski sabor proglašava hrvatski jezik </w:t>
      </w:r>
    </w:p>
    <w:p w:rsidR="005150CF" w:rsidRDefault="005150CF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službenim jezikom u Hrvata.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5150CF" w:rsidRDefault="005150CF" w:rsidP="005150CF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Default="007C653D" w:rsidP="007C653D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imena političara koji su branili prava hrvatskog naroda i težili stvaranju samostalne Hrvatske.</w:t>
      </w: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Ante Starčević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Koloman</w:t>
      </w: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Josip Jelačić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Ferdinand</w:t>
      </w:r>
    </w:p>
    <w:p w:rsid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7C653D" w:rsidRPr="007C653D" w:rsidRDefault="007C653D" w:rsidP="007C653D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Ivan Mažuranić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Zvonimir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Petar Krešimir IV</w:t>
      </w:r>
    </w:p>
    <w:sectPr w:rsidR="007C653D" w:rsidRPr="007C653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969"/>
    <w:multiLevelType w:val="hybridMultilevel"/>
    <w:tmpl w:val="5C045A72"/>
    <w:lvl w:ilvl="0" w:tplc="63F0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961"/>
    <w:multiLevelType w:val="hybridMultilevel"/>
    <w:tmpl w:val="D5C6A7AE"/>
    <w:lvl w:ilvl="0" w:tplc="4D04F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49F8"/>
    <w:multiLevelType w:val="hybridMultilevel"/>
    <w:tmpl w:val="91202120"/>
    <w:lvl w:ilvl="0" w:tplc="FC10B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2B79EB"/>
    <w:rsid w:val="003873A8"/>
    <w:rsid w:val="005150CF"/>
    <w:rsid w:val="0059368B"/>
    <w:rsid w:val="005E0D5E"/>
    <w:rsid w:val="006B0F35"/>
    <w:rsid w:val="00702254"/>
    <w:rsid w:val="007C653D"/>
    <w:rsid w:val="00A02B0E"/>
    <w:rsid w:val="00C7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cp:lastPrinted>2020-11-19T22:39:00Z</cp:lastPrinted>
  <dcterms:created xsi:type="dcterms:W3CDTF">2020-11-19T18:36:00Z</dcterms:created>
  <dcterms:modified xsi:type="dcterms:W3CDTF">2020-11-19T22:39:00Z</dcterms:modified>
</cp:coreProperties>
</file>