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F2953" w14:textId="796AFD23" w:rsidR="0062355C" w:rsidRPr="009B2C91" w:rsidRDefault="0062355C" w:rsidP="0062355C">
      <w:pPr>
        <w:tabs>
          <w:tab w:val="left" w:pos="252"/>
        </w:tabs>
        <w:spacing w:line="276" w:lineRule="auto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VJERONAUK</w:t>
      </w:r>
    </w:p>
    <w:p w14:paraId="1A46103F" w14:textId="77777777" w:rsidR="0062355C" w:rsidRPr="009B2C91" w:rsidRDefault="0062355C" w:rsidP="0062355C">
      <w:pPr>
        <w:tabs>
          <w:tab w:val="left" w:pos="252"/>
        </w:tabs>
        <w:spacing w:line="276" w:lineRule="auto"/>
        <w:jc w:val="center"/>
        <w:rPr>
          <w:rFonts w:asciiTheme="minorHAnsi" w:hAnsiTheme="minorHAnsi" w:cstheme="minorHAnsi"/>
          <w:b/>
          <w:caps/>
          <w:sz w:val="30"/>
          <w:szCs w:val="30"/>
        </w:rPr>
      </w:pPr>
    </w:p>
    <w:p w14:paraId="307FBA3C" w14:textId="38FB42FF" w:rsidR="0062355C" w:rsidRPr="009B2C91" w:rsidRDefault="0062355C" w:rsidP="0062355C">
      <w:pPr>
        <w:tabs>
          <w:tab w:val="left" w:pos="252"/>
        </w:tabs>
        <w:spacing w:line="276" w:lineRule="auto"/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budi istinit u riječima i djelu</w:t>
      </w:r>
    </w:p>
    <w:p w14:paraId="2F18673D" w14:textId="7626D855" w:rsidR="0062355C" w:rsidRPr="009B2C91" w:rsidRDefault="00AC6399" w:rsidP="0062355C">
      <w:pPr>
        <w:tabs>
          <w:tab w:val="left" w:pos="252"/>
        </w:tabs>
        <w:spacing w:line="276" w:lineRule="auto"/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sz w:val="30"/>
          <w:szCs w:val="30"/>
        </w:rPr>
        <w:fldChar w:fldCharType="begin"/>
      </w:r>
      <w:r w:rsidRPr="009B2C91">
        <w:rPr>
          <w:rFonts w:asciiTheme="minorHAnsi" w:hAnsiTheme="minorHAnsi" w:cstheme="minorHAnsi"/>
          <w:sz w:val="30"/>
          <w:szCs w:val="30"/>
        </w:rPr>
        <w:instrText xml:space="preserve"> INCLUDEPICTURE "http://www.sdlsn.hr/_upload/tekstovi/pinokio2.jpg" \* MERGEFORMATINET </w:instrText>
      </w:r>
      <w:r w:rsidRPr="009B2C91">
        <w:rPr>
          <w:rFonts w:asciiTheme="minorHAnsi" w:hAnsiTheme="minorHAnsi" w:cstheme="minorHAnsi"/>
          <w:sz w:val="30"/>
          <w:szCs w:val="30"/>
        </w:rPr>
        <w:fldChar w:fldCharType="separate"/>
      </w:r>
      <w:r w:rsidR="009B2C91" w:rsidRPr="009B2C91">
        <w:rPr>
          <w:rFonts w:asciiTheme="minorHAnsi" w:hAnsiTheme="minorHAnsi" w:cstheme="minorHAnsi"/>
          <w:sz w:val="30"/>
          <w:szCs w:val="30"/>
        </w:rPr>
        <w:fldChar w:fldCharType="begin"/>
      </w:r>
      <w:r w:rsidR="009B2C91" w:rsidRPr="009B2C91">
        <w:rPr>
          <w:rFonts w:asciiTheme="minorHAnsi" w:hAnsiTheme="minorHAnsi" w:cstheme="minorHAnsi"/>
          <w:sz w:val="30"/>
          <w:szCs w:val="30"/>
        </w:rPr>
        <w:instrText xml:space="preserve"> </w:instrText>
      </w:r>
      <w:r w:rsidR="009B2C91" w:rsidRPr="009B2C91">
        <w:rPr>
          <w:rFonts w:asciiTheme="minorHAnsi" w:hAnsiTheme="minorHAnsi" w:cstheme="minorHAnsi"/>
          <w:sz w:val="30"/>
          <w:szCs w:val="30"/>
        </w:rPr>
        <w:instrText>INCLUDEPICTURE  "http://www.sdlsn.hr/_upload/tekstovi/pinokio2.jpg" \* MERGEFORMATINET</w:instrText>
      </w:r>
      <w:r w:rsidR="009B2C91" w:rsidRPr="009B2C91">
        <w:rPr>
          <w:rFonts w:asciiTheme="minorHAnsi" w:hAnsiTheme="minorHAnsi" w:cstheme="minorHAnsi"/>
          <w:sz w:val="30"/>
          <w:szCs w:val="30"/>
        </w:rPr>
        <w:instrText xml:space="preserve"> </w:instrText>
      </w:r>
      <w:r w:rsidR="009B2C91" w:rsidRPr="009B2C91">
        <w:rPr>
          <w:rFonts w:asciiTheme="minorHAnsi" w:hAnsiTheme="minorHAnsi" w:cstheme="minorHAnsi"/>
          <w:sz w:val="30"/>
          <w:szCs w:val="30"/>
        </w:rPr>
        <w:fldChar w:fldCharType="separate"/>
      </w:r>
      <w:r w:rsidR="009B2C91" w:rsidRPr="009B2C91">
        <w:rPr>
          <w:rFonts w:asciiTheme="minorHAnsi" w:hAnsiTheme="minorHAnsi" w:cstheme="minorHAnsi"/>
          <w:sz w:val="30"/>
          <w:szCs w:val="30"/>
        </w:rPr>
        <w:pict w14:anchorId="1566E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4pt;height:229.5pt">
            <v:imagedata r:id="rId4" r:href="rId5"/>
          </v:shape>
        </w:pict>
      </w:r>
      <w:r w:rsidR="009B2C91" w:rsidRPr="009B2C91">
        <w:rPr>
          <w:rFonts w:asciiTheme="minorHAnsi" w:hAnsiTheme="minorHAnsi" w:cstheme="minorHAnsi"/>
          <w:sz w:val="30"/>
          <w:szCs w:val="30"/>
        </w:rPr>
        <w:fldChar w:fldCharType="end"/>
      </w:r>
      <w:r w:rsidRPr="009B2C91">
        <w:rPr>
          <w:rFonts w:asciiTheme="minorHAnsi" w:hAnsiTheme="minorHAnsi" w:cstheme="minorHAnsi"/>
          <w:sz w:val="30"/>
          <w:szCs w:val="30"/>
        </w:rPr>
        <w:fldChar w:fldCharType="end"/>
      </w:r>
    </w:p>
    <w:p w14:paraId="78B89B03" w14:textId="77777777" w:rsidR="0062355C" w:rsidRPr="009B2C91" w:rsidRDefault="0062355C" w:rsidP="0062355C">
      <w:pPr>
        <w:tabs>
          <w:tab w:val="left" w:pos="252"/>
        </w:tabs>
        <w:spacing w:line="276" w:lineRule="auto"/>
        <w:jc w:val="center"/>
        <w:rPr>
          <w:rFonts w:asciiTheme="minorHAnsi" w:hAnsiTheme="minorHAnsi" w:cstheme="minorHAnsi"/>
          <w:b/>
          <w:caps/>
          <w:sz w:val="30"/>
          <w:szCs w:val="30"/>
        </w:rPr>
      </w:pPr>
    </w:p>
    <w:p w14:paraId="563D6806" w14:textId="77777777" w:rsidR="0062355C" w:rsidRPr="009B2C91" w:rsidRDefault="0062355C" w:rsidP="0062355C">
      <w:pPr>
        <w:tabs>
          <w:tab w:val="left" w:pos="252"/>
        </w:tabs>
        <w:spacing w:line="276" w:lineRule="auto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Zadatak:</w:t>
      </w:r>
    </w:p>
    <w:p w14:paraId="0CCC985B" w14:textId="77777777" w:rsidR="0062355C" w:rsidRPr="009B2C91" w:rsidRDefault="0062355C" w:rsidP="0062355C">
      <w:pPr>
        <w:tabs>
          <w:tab w:val="left" w:pos="252"/>
        </w:tabs>
        <w:spacing w:line="276" w:lineRule="auto"/>
        <w:rPr>
          <w:rFonts w:asciiTheme="minorHAnsi" w:hAnsiTheme="minorHAnsi" w:cstheme="minorHAnsi"/>
          <w:b/>
          <w:caps/>
          <w:sz w:val="30"/>
          <w:szCs w:val="30"/>
          <w:u w:val="single"/>
        </w:rPr>
      </w:pPr>
    </w:p>
    <w:p w14:paraId="1FFD9D4C" w14:textId="5D1FC357" w:rsidR="0062355C" w:rsidRPr="009B2C91" w:rsidRDefault="0062355C" w:rsidP="0062355C">
      <w:pPr>
        <w:tabs>
          <w:tab w:val="left" w:pos="252"/>
        </w:tabs>
        <w:spacing w:line="276" w:lineRule="auto"/>
        <w:rPr>
          <w:rFonts w:asciiTheme="minorHAnsi" w:hAnsiTheme="minorHAnsi" w:cstheme="minorHAnsi"/>
          <w:caps/>
          <w:sz w:val="30"/>
          <w:szCs w:val="30"/>
        </w:rPr>
      </w:pPr>
      <w:r w:rsidRPr="009B2C91">
        <w:rPr>
          <w:rFonts w:asciiTheme="minorHAnsi" w:hAnsiTheme="minorHAnsi" w:cstheme="minorHAnsi"/>
          <w:caps/>
          <w:sz w:val="30"/>
          <w:szCs w:val="30"/>
        </w:rPr>
        <w:t>AKO NEKOME NANESEMO NEPRAVDU ŠTO TREBAMO UČINITI?</w:t>
      </w:r>
    </w:p>
    <w:p w14:paraId="2695C72F" w14:textId="77777777" w:rsidR="0062355C" w:rsidRPr="009B2C91" w:rsidRDefault="0062355C" w:rsidP="0062355C">
      <w:pPr>
        <w:tabs>
          <w:tab w:val="left" w:pos="252"/>
        </w:tabs>
        <w:spacing w:line="276" w:lineRule="auto"/>
        <w:rPr>
          <w:rFonts w:asciiTheme="minorHAnsi" w:hAnsiTheme="minorHAnsi" w:cstheme="minorHAnsi"/>
          <w:caps/>
          <w:sz w:val="30"/>
          <w:szCs w:val="30"/>
        </w:rPr>
      </w:pPr>
    </w:p>
    <w:p w14:paraId="5F8835F6" w14:textId="6BDB3CE3" w:rsidR="0062355C" w:rsidRPr="009B2C91" w:rsidRDefault="0062355C" w:rsidP="0062355C">
      <w:pPr>
        <w:tabs>
          <w:tab w:val="left" w:pos="252"/>
        </w:tabs>
        <w:spacing w:line="276" w:lineRule="auto"/>
        <w:rPr>
          <w:rFonts w:asciiTheme="minorHAnsi" w:hAnsiTheme="minorHAnsi" w:cstheme="minorHAnsi"/>
          <w:caps/>
          <w:sz w:val="30"/>
          <w:szCs w:val="30"/>
        </w:rPr>
      </w:pPr>
      <w:r w:rsidRPr="009B2C91">
        <w:rPr>
          <w:rFonts w:asciiTheme="minorHAnsi" w:hAnsiTheme="minorHAnsi" w:cstheme="minorHAnsi"/>
          <w:caps/>
          <w:sz w:val="30"/>
          <w:szCs w:val="30"/>
        </w:rPr>
        <w:t xml:space="preserve">ispred točnog odgovora stavi slovo </w:t>
      </w:r>
      <w:r w:rsidRPr="009B2C91">
        <w:rPr>
          <w:rFonts w:asciiTheme="minorHAnsi" w:hAnsiTheme="minorHAnsi" w:cstheme="minorHAnsi"/>
          <w:b/>
          <w:caps/>
          <w:sz w:val="30"/>
          <w:szCs w:val="30"/>
        </w:rPr>
        <w:t>t</w:t>
      </w:r>
      <w:r w:rsidRPr="009B2C91">
        <w:rPr>
          <w:rFonts w:asciiTheme="minorHAnsi" w:hAnsiTheme="minorHAnsi" w:cstheme="minorHAnsi"/>
          <w:caps/>
          <w:sz w:val="30"/>
          <w:szCs w:val="30"/>
        </w:rPr>
        <w:t xml:space="preserve">, a ispred netočnog odgovora napiši slovo </w:t>
      </w:r>
      <w:r w:rsidRPr="009B2C91">
        <w:rPr>
          <w:rFonts w:asciiTheme="minorHAnsi" w:hAnsiTheme="minorHAnsi" w:cstheme="minorHAnsi"/>
          <w:b/>
          <w:caps/>
          <w:sz w:val="30"/>
          <w:szCs w:val="30"/>
        </w:rPr>
        <w:t>n</w:t>
      </w:r>
      <w:r w:rsidRPr="009B2C91">
        <w:rPr>
          <w:rFonts w:asciiTheme="minorHAnsi" w:hAnsiTheme="minorHAnsi" w:cstheme="minorHAnsi"/>
          <w:caps/>
          <w:sz w:val="30"/>
          <w:szCs w:val="30"/>
        </w:rPr>
        <w:t>.</w:t>
      </w:r>
    </w:p>
    <w:p w14:paraId="54BBBBB0" w14:textId="2B386FC1" w:rsidR="0062355C" w:rsidRPr="009B2C91" w:rsidRDefault="0062355C" w:rsidP="0062355C">
      <w:pPr>
        <w:tabs>
          <w:tab w:val="left" w:pos="252"/>
        </w:tabs>
        <w:spacing w:line="276" w:lineRule="auto"/>
        <w:rPr>
          <w:rFonts w:asciiTheme="minorHAnsi" w:hAnsiTheme="minorHAnsi" w:cstheme="minorHAnsi"/>
          <w:caps/>
          <w:sz w:val="30"/>
          <w:szCs w:val="30"/>
        </w:rPr>
      </w:pPr>
      <w:r w:rsidRPr="009B2C91">
        <w:rPr>
          <w:rFonts w:asciiTheme="minorHAnsi" w:hAnsiTheme="minorHAnsi" w:cstheme="minorHAnsi"/>
          <w:caps/>
          <w:sz w:val="30"/>
          <w:szCs w:val="30"/>
        </w:rPr>
        <w:t>(*AKO SE RADNI LISTIĆ NE PRINTA USMENO ODGOVORITI.)</w:t>
      </w:r>
    </w:p>
    <w:p w14:paraId="078B17E8" w14:textId="77777777" w:rsidR="0062355C" w:rsidRPr="009B2C91" w:rsidRDefault="0062355C" w:rsidP="0062355C">
      <w:pPr>
        <w:tabs>
          <w:tab w:val="left" w:pos="252"/>
        </w:tabs>
        <w:spacing w:line="276" w:lineRule="auto"/>
        <w:rPr>
          <w:rFonts w:asciiTheme="minorHAnsi" w:hAnsiTheme="minorHAnsi" w:cstheme="minorHAnsi"/>
          <w:caps/>
          <w:sz w:val="30"/>
          <w:szCs w:val="30"/>
        </w:rPr>
      </w:pPr>
    </w:p>
    <w:p w14:paraId="08F077A4" w14:textId="0C2A7BB0" w:rsidR="0062355C" w:rsidRPr="009B2C91" w:rsidRDefault="0062355C" w:rsidP="0062355C">
      <w:pPr>
        <w:tabs>
          <w:tab w:val="left" w:pos="252"/>
        </w:tabs>
        <w:spacing w:line="480" w:lineRule="auto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priznati istinu</w:t>
      </w:r>
    </w:p>
    <w:p w14:paraId="4A14873D" w14:textId="77777777" w:rsidR="0062355C" w:rsidRPr="009B2C91" w:rsidRDefault="0062355C" w:rsidP="0062355C">
      <w:pPr>
        <w:tabs>
          <w:tab w:val="left" w:pos="252"/>
        </w:tabs>
        <w:spacing w:line="480" w:lineRule="auto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ispričati se za laž</w:t>
      </w:r>
    </w:p>
    <w:p w14:paraId="10950269" w14:textId="77777777" w:rsidR="0062355C" w:rsidRPr="009B2C91" w:rsidRDefault="0062355C" w:rsidP="0062355C">
      <w:pPr>
        <w:tabs>
          <w:tab w:val="left" w:pos="252"/>
        </w:tabs>
        <w:spacing w:line="480" w:lineRule="auto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tvrditi da nije lagao</w:t>
      </w:r>
    </w:p>
    <w:p w14:paraId="3F8A220E" w14:textId="77777777" w:rsidR="0062355C" w:rsidRPr="009B2C91" w:rsidRDefault="0062355C" w:rsidP="0062355C">
      <w:pPr>
        <w:tabs>
          <w:tab w:val="left" w:pos="252"/>
        </w:tabs>
        <w:spacing w:line="480" w:lineRule="auto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iskreno priznati pogrešku</w:t>
      </w:r>
    </w:p>
    <w:p w14:paraId="3149377F" w14:textId="63FBBD2A" w:rsidR="0062355C" w:rsidRPr="009B2C91" w:rsidRDefault="0062355C" w:rsidP="0062355C">
      <w:pPr>
        <w:tabs>
          <w:tab w:val="left" w:pos="252"/>
        </w:tabs>
        <w:spacing w:line="480" w:lineRule="auto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ispraviti nepravdu</w:t>
      </w:r>
    </w:p>
    <w:p w14:paraId="4B8D9E79" w14:textId="0AFB66D5" w:rsidR="00CB64C2" w:rsidRPr="009B2C91" w:rsidRDefault="0062355C" w:rsidP="009B2C91">
      <w:pPr>
        <w:tabs>
          <w:tab w:val="left" w:pos="252"/>
        </w:tabs>
        <w:spacing w:line="480" w:lineRule="auto"/>
        <w:rPr>
          <w:rFonts w:asciiTheme="minorHAnsi" w:hAnsiTheme="minorHAnsi" w:cstheme="minorHAnsi"/>
          <w:b/>
          <w:caps/>
          <w:sz w:val="30"/>
          <w:szCs w:val="30"/>
        </w:rPr>
      </w:pPr>
      <w:r w:rsidRPr="009B2C91">
        <w:rPr>
          <w:rFonts w:asciiTheme="minorHAnsi" w:hAnsiTheme="minorHAnsi" w:cstheme="minorHAnsi"/>
          <w:b/>
          <w:caps/>
          <w:sz w:val="30"/>
          <w:szCs w:val="30"/>
        </w:rPr>
        <w:t>ISPOVJEDITI se za laž</w:t>
      </w:r>
    </w:p>
    <w:sectPr w:rsidR="00CB64C2" w:rsidRPr="009B2C91" w:rsidSect="0062355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C"/>
    <w:rsid w:val="0062355C"/>
    <w:rsid w:val="009B2C91"/>
    <w:rsid w:val="00AC6399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BBBD"/>
  <w15:chartTrackingRefBased/>
  <w15:docId w15:val="{ABC0D3FA-05A8-490F-9D05-AA69F20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5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dlsn.hr/_upload/tekstovi/pinokio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2020-11-16T09:35:00Z</dcterms:created>
  <dcterms:modified xsi:type="dcterms:W3CDTF">2020-11-16T09:35:00Z</dcterms:modified>
</cp:coreProperties>
</file>