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45" w:rsidRDefault="00272945" w:rsidP="00272945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ZADATAK: </w:t>
      </w:r>
      <w:r w:rsidR="0075137B">
        <w:rPr>
          <w:rFonts w:ascii="Times New Roman" w:eastAsia="Calibri" w:hAnsi="Times New Roman" w:cs="Times New Roman"/>
          <w:sz w:val="32"/>
          <w:szCs w:val="32"/>
        </w:rPr>
        <w:t>PROČITAJ I DOPUNI REČENICE.</w:t>
      </w:r>
      <w:r w:rsidR="00D11147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11147" w:rsidRPr="00272945" w:rsidRDefault="00D11147" w:rsidP="00272945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ZAPIŠI IH U BILJEŽNICU.</w:t>
      </w:r>
      <w:bookmarkStart w:id="0" w:name="_GoBack"/>
      <w:bookmarkEnd w:id="0"/>
    </w:p>
    <w:p w:rsidR="00272945" w:rsidRPr="00272945" w:rsidRDefault="00272945" w:rsidP="00272945">
      <w:pPr>
        <w:spacing w:after="200" w:line="360" w:lineRule="auto"/>
        <w:ind w:left="100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5137B" w:rsidRPr="0075137B" w:rsidRDefault="0075137B" w:rsidP="0075137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5137B">
        <w:rPr>
          <w:rFonts w:ascii="Times New Roman" w:eastAsia="Calibri" w:hAnsi="Times New Roman" w:cs="Times New Roman"/>
          <w:sz w:val="32"/>
          <w:szCs w:val="32"/>
        </w:rPr>
        <w:t>Zrak je jedan od osnovnih životnih uvjeta.</w:t>
      </w:r>
    </w:p>
    <w:p w:rsidR="0075137B" w:rsidRPr="0075137B" w:rsidRDefault="0075137B" w:rsidP="0075137B">
      <w:pPr>
        <w:spacing w:after="20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5137B" w:rsidRPr="0075137B" w:rsidRDefault="0075137B" w:rsidP="0075137B">
      <w:pPr>
        <w:spacing w:after="200" w:line="360" w:lineRule="auto"/>
        <w:ind w:left="28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5137B">
        <w:rPr>
          <w:rFonts w:ascii="Times New Roman" w:eastAsia="Calibri" w:hAnsi="Times New Roman" w:cs="Times New Roman"/>
          <w:sz w:val="32"/>
          <w:szCs w:val="32"/>
        </w:rPr>
        <w:t>Bez zraka nema _______________________.  (ITVOŽA)</w:t>
      </w:r>
    </w:p>
    <w:p w:rsidR="0075137B" w:rsidRPr="0075137B" w:rsidRDefault="0075137B" w:rsidP="0075137B">
      <w:pPr>
        <w:spacing w:after="200" w:line="360" w:lineRule="auto"/>
        <w:ind w:left="284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5137B" w:rsidRPr="0075137B" w:rsidRDefault="0075137B" w:rsidP="0075137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5137B">
        <w:rPr>
          <w:rFonts w:ascii="Times New Roman" w:eastAsia="Calibri" w:hAnsi="Times New Roman" w:cs="Times New Roman"/>
          <w:sz w:val="32"/>
          <w:szCs w:val="32"/>
        </w:rPr>
        <w:t xml:space="preserve">Zrak podržava __________________  (GONJERE) i </w:t>
      </w:r>
    </w:p>
    <w:p w:rsidR="0075137B" w:rsidRPr="0075137B" w:rsidRDefault="0075137B" w:rsidP="0075137B">
      <w:pPr>
        <w:spacing w:after="200" w:line="360" w:lineRule="auto"/>
        <w:ind w:left="502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5137B" w:rsidRPr="0075137B" w:rsidRDefault="0075137B" w:rsidP="0075137B">
      <w:pPr>
        <w:spacing w:after="200" w:line="360" w:lineRule="auto"/>
        <w:ind w:left="502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5137B">
        <w:rPr>
          <w:rFonts w:ascii="Times New Roman" w:eastAsia="Calibri" w:hAnsi="Times New Roman" w:cs="Times New Roman"/>
          <w:sz w:val="32"/>
          <w:szCs w:val="32"/>
        </w:rPr>
        <w:t>djelomično je topljiv u __________________ (DIVO).</w:t>
      </w:r>
    </w:p>
    <w:p w:rsidR="0075137B" w:rsidRPr="0075137B" w:rsidRDefault="0075137B" w:rsidP="0075137B">
      <w:pPr>
        <w:spacing w:after="200" w:line="360" w:lineRule="auto"/>
        <w:ind w:left="502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5137B" w:rsidRPr="0075137B" w:rsidRDefault="0075137B" w:rsidP="0075137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5137B">
        <w:rPr>
          <w:rFonts w:ascii="Times New Roman" w:eastAsia="Calibri" w:hAnsi="Times New Roman" w:cs="Times New Roman"/>
          <w:sz w:val="32"/>
          <w:szCs w:val="32"/>
        </w:rPr>
        <w:t xml:space="preserve">Zrak omogućuje disanje ljudima i životinjama, a biljkama pomaže u procesu stvaranja hrane koji se zove </w:t>
      </w:r>
    </w:p>
    <w:p w:rsidR="0075137B" w:rsidRPr="0075137B" w:rsidRDefault="0075137B" w:rsidP="0075137B">
      <w:pPr>
        <w:spacing w:after="20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5137B" w:rsidRPr="0075137B" w:rsidRDefault="0075137B" w:rsidP="0075137B">
      <w:pPr>
        <w:spacing w:after="20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5137B">
        <w:rPr>
          <w:rFonts w:ascii="Times New Roman" w:eastAsia="Calibri" w:hAnsi="Times New Roman" w:cs="Times New Roman"/>
          <w:sz w:val="32"/>
          <w:szCs w:val="32"/>
          <w:u w:val="single"/>
        </w:rPr>
        <w:t>F</w:t>
      </w:r>
      <w:r w:rsidRPr="0075137B">
        <w:rPr>
          <w:rFonts w:ascii="Times New Roman" w:eastAsia="Calibri" w:hAnsi="Times New Roman" w:cs="Times New Roman"/>
          <w:sz w:val="32"/>
          <w:szCs w:val="32"/>
        </w:rPr>
        <w:t xml:space="preserve">   ____     _____    ______  </w:t>
      </w:r>
      <w:r w:rsidRPr="0075137B">
        <w:rPr>
          <w:rFonts w:ascii="Times New Roman" w:eastAsia="Calibri" w:hAnsi="Times New Roman" w:cs="Times New Roman"/>
          <w:sz w:val="32"/>
          <w:szCs w:val="32"/>
          <w:u w:val="single"/>
        </w:rPr>
        <w:t>S</w:t>
      </w:r>
      <w:r w:rsidRPr="0075137B"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Pr="0075137B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I </w:t>
      </w:r>
      <w:r w:rsidRPr="0075137B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75137B">
        <w:rPr>
          <w:rFonts w:ascii="Times New Roman" w:eastAsia="Calibri" w:hAnsi="Times New Roman" w:cs="Times New Roman"/>
          <w:sz w:val="32"/>
          <w:szCs w:val="32"/>
          <w:u w:val="single"/>
        </w:rPr>
        <w:t>N  T</w:t>
      </w:r>
      <w:r w:rsidRPr="0075137B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75137B">
        <w:rPr>
          <w:rFonts w:ascii="Times New Roman" w:eastAsia="Calibri" w:hAnsi="Times New Roman" w:cs="Times New Roman"/>
          <w:sz w:val="32"/>
          <w:szCs w:val="32"/>
          <w:u w:val="single"/>
        </w:rPr>
        <w:t>E</w:t>
      </w:r>
      <w:r w:rsidRPr="0075137B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75137B">
        <w:rPr>
          <w:rFonts w:ascii="Times New Roman" w:eastAsia="Calibri" w:hAnsi="Times New Roman" w:cs="Times New Roman"/>
          <w:sz w:val="32"/>
          <w:szCs w:val="32"/>
          <w:u w:val="single"/>
        </w:rPr>
        <w:t>Z</w:t>
      </w:r>
      <w:r w:rsidRPr="0075137B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75137B">
        <w:rPr>
          <w:rFonts w:ascii="Times New Roman" w:eastAsia="Calibri" w:hAnsi="Times New Roman" w:cs="Times New Roman"/>
          <w:sz w:val="32"/>
          <w:szCs w:val="32"/>
          <w:u w:val="single"/>
        </w:rPr>
        <w:t>A</w:t>
      </w:r>
      <w:r w:rsidRPr="0075137B">
        <w:rPr>
          <w:rFonts w:ascii="Times New Roman" w:eastAsia="Calibri" w:hAnsi="Times New Roman" w:cs="Times New Roman"/>
          <w:sz w:val="32"/>
          <w:szCs w:val="32"/>
        </w:rPr>
        <w:t>.</w:t>
      </w:r>
    </w:p>
    <w:p w:rsidR="00E84019" w:rsidRPr="0075137B" w:rsidRDefault="00E84019" w:rsidP="00EE6757">
      <w:pPr>
        <w:spacing w:line="480" w:lineRule="auto"/>
        <w:rPr>
          <w:sz w:val="28"/>
          <w:szCs w:val="28"/>
        </w:rPr>
      </w:pPr>
    </w:p>
    <w:sectPr w:rsidR="00E84019" w:rsidRPr="0075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2E8C"/>
    <w:multiLevelType w:val="hybridMultilevel"/>
    <w:tmpl w:val="E6F83F2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245B30"/>
    <w:multiLevelType w:val="hybridMultilevel"/>
    <w:tmpl w:val="71A8B412"/>
    <w:lvl w:ilvl="0" w:tplc="9B7446C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E381DAE"/>
    <w:multiLevelType w:val="hybridMultilevel"/>
    <w:tmpl w:val="EDD47716"/>
    <w:lvl w:ilvl="0" w:tplc="FE5497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C82018"/>
    <w:multiLevelType w:val="hybridMultilevel"/>
    <w:tmpl w:val="8924CC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95388"/>
    <w:multiLevelType w:val="hybridMultilevel"/>
    <w:tmpl w:val="2892EC48"/>
    <w:lvl w:ilvl="0" w:tplc="9CD29E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6"/>
    <w:rsid w:val="000F4068"/>
    <w:rsid w:val="00272945"/>
    <w:rsid w:val="00336B17"/>
    <w:rsid w:val="003E5A6A"/>
    <w:rsid w:val="005F4F80"/>
    <w:rsid w:val="00744596"/>
    <w:rsid w:val="0075137B"/>
    <w:rsid w:val="00D11147"/>
    <w:rsid w:val="00E84019"/>
    <w:rsid w:val="00E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EE4E"/>
  <w15:chartTrackingRefBased/>
  <w15:docId w15:val="{B1227A4D-F2C6-4B95-A51E-0AF0F653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2020-10-12T20:38:00Z</dcterms:created>
  <dcterms:modified xsi:type="dcterms:W3CDTF">2020-10-12T20:38:00Z</dcterms:modified>
</cp:coreProperties>
</file>