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97" w:rsidRDefault="00E51AD6" w:rsidP="00E51AD6">
      <w:pPr>
        <w:spacing w:line="360" w:lineRule="auto"/>
        <w:rPr>
          <w:sz w:val="28"/>
          <w:szCs w:val="28"/>
        </w:rPr>
      </w:pPr>
      <w:r w:rsidRPr="00E635FD">
        <w:rPr>
          <w:b/>
          <w:sz w:val="28"/>
          <w:szCs w:val="28"/>
        </w:rPr>
        <w:t>ZADATAK:</w:t>
      </w:r>
      <w:r w:rsidR="00E635FD">
        <w:rPr>
          <w:sz w:val="28"/>
          <w:szCs w:val="28"/>
        </w:rPr>
        <w:t xml:space="preserve"> </w:t>
      </w:r>
      <w:r w:rsidR="00EA2397">
        <w:rPr>
          <w:sz w:val="28"/>
          <w:szCs w:val="28"/>
        </w:rPr>
        <w:t>Kopiraj zemljovid Republike Hrvatske u bilježnicu.</w:t>
      </w:r>
    </w:p>
    <w:p w:rsidR="00E635FD" w:rsidRDefault="00EA2397" w:rsidP="00E51A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Označi na njemu</w:t>
      </w:r>
      <w:r w:rsidR="00E635FD">
        <w:rPr>
          <w:sz w:val="28"/>
          <w:szCs w:val="28"/>
        </w:rPr>
        <w:t xml:space="preserve"> kako su Austrija i Mađarska podijelile vlast u Hrvatskoj za vrijeme Austro-Ugarske monarhije.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5FD" w:rsidTr="00E635FD">
        <w:tc>
          <w:tcPr>
            <w:tcW w:w="4531" w:type="dxa"/>
          </w:tcPr>
          <w:p w:rsidR="00E635FD" w:rsidRDefault="00E635FD" w:rsidP="00E51A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AUSTRIJA</w:t>
            </w:r>
          </w:p>
        </w:tc>
        <w:tc>
          <w:tcPr>
            <w:tcW w:w="4531" w:type="dxa"/>
          </w:tcPr>
          <w:p w:rsidR="00E635FD" w:rsidRDefault="00E635FD" w:rsidP="00E51A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MAĐARSKA</w:t>
            </w:r>
          </w:p>
        </w:tc>
      </w:tr>
      <w:tr w:rsidR="00E635FD" w:rsidTr="00E635FD">
        <w:tc>
          <w:tcPr>
            <w:tcW w:w="4531" w:type="dxa"/>
          </w:tcPr>
          <w:p w:rsidR="00E635FD" w:rsidRDefault="00E635FD" w:rsidP="00E51A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OBOJI ŽUTOM BOJOM</w:t>
            </w:r>
          </w:p>
        </w:tc>
        <w:tc>
          <w:tcPr>
            <w:tcW w:w="4531" w:type="dxa"/>
          </w:tcPr>
          <w:p w:rsidR="00E635FD" w:rsidRDefault="00E635FD" w:rsidP="00E51A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OBOJI ZELENOM BOJOM</w:t>
            </w:r>
          </w:p>
        </w:tc>
      </w:tr>
      <w:tr w:rsidR="00E635FD" w:rsidTr="00E635FD">
        <w:tc>
          <w:tcPr>
            <w:tcW w:w="4531" w:type="dxa"/>
          </w:tcPr>
          <w:p w:rsidR="00E635FD" w:rsidRDefault="00E635FD" w:rsidP="00E51A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ISTRA I PRIMORJE (DALMACIJA)</w:t>
            </w:r>
          </w:p>
        </w:tc>
        <w:tc>
          <w:tcPr>
            <w:tcW w:w="4531" w:type="dxa"/>
          </w:tcPr>
          <w:p w:rsidR="00E635FD" w:rsidRDefault="00E635FD" w:rsidP="00E51A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SREDIŠNJA HRVATSKA I SLAVONIJA</w:t>
            </w:r>
          </w:p>
        </w:tc>
      </w:tr>
    </w:tbl>
    <w:p w:rsidR="00E635FD" w:rsidRDefault="00E635FD" w:rsidP="00E51AD6">
      <w:pPr>
        <w:spacing w:line="360" w:lineRule="auto"/>
        <w:rPr>
          <w:sz w:val="28"/>
          <w:szCs w:val="28"/>
        </w:rPr>
      </w:pPr>
    </w:p>
    <w:p w:rsidR="00246FB9" w:rsidRPr="00E51AD6" w:rsidRDefault="00E51AD6" w:rsidP="00E51AD6">
      <w:pPr>
        <w:spacing w:line="360" w:lineRule="auto"/>
        <w:rPr>
          <w:sz w:val="28"/>
          <w:szCs w:val="28"/>
        </w:rPr>
      </w:pPr>
      <w:r w:rsidRPr="00E51AD6">
        <w:rPr>
          <w:noProof/>
          <w:sz w:val="28"/>
          <w:szCs w:val="28"/>
          <w:lang w:eastAsia="hr-HR"/>
        </w:rPr>
        <w:drawing>
          <wp:inline distT="0" distB="0" distL="0" distR="0" wp14:anchorId="6C407BBD" wp14:editId="1B22513B">
            <wp:extent cx="5837396" cy="5829300"/>
            <wp:effectExtent l="0" t="0" r="0" b="0"/>
            <wp:docPr id="1" name="Picture 1" descr="Croatia, Map, Country, Nation,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atia, Map, Country, Nation, Euro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18" cy="58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FD" w:rsidRDefault="00E635FD" w:rsidP="00E51A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Izvor </w:t>
      </w:r>
      <w:r w:rsidR="00E51AD6" w:rsidRPr="00E51AD6">
        <w:rPr>
          <w:sz w:val="28"/>
          <w:szCs w:val="28"/>
        </w:rPr>
        <w:t>:</w:t>
      </w:r>
      <w:r>
        <w:rPr>
          <w:sz w:val="28"/>
          <w:szCs w:val="28"/>
        </w:rPr>
        <w:t xml:space="preserve"> Pixabay, </w:t>
      </w:r>
      <w:r w:rsidR="00E51AD6" w:rsidRPr="00E51AD6">
        <w:rPr>
          <w:sz w:val="28"/>
          <w:szCs w:val="28"/>
        </w:rPr>
        <w:t>Clker-Free-Vector-Images</w:t>
      </w:r>
    </w:p>
    <w:p w:rsidR="00E635FD" w:rsidRDefault="00E635FD" w:rsidP="00E51AD6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 wp14:anchorId="371E7769" wp14:editId="16EC7399">
            <wp:extent cx="4857750" cy="3238500"/>
            <wp:effectExtent l="342900" t="590550" r="304800" b="590550"/>
            <wp:docPr id="2" name="Picture 2" descr="Bosnia Herzegovina, Bosna I Herce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nia Herzegovina, Bosna I Hercegov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4089"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FD" w:rsidRDefault="00E635FD" w:rsidP="00E51AD6">
      <w:pPr>
        <w:spacing w:line="360" w:lineRule="auto"/>
        <w:rPr>
          <w:sz w:val="28"/>
          <w:szCs w:val="28"/>
        </w:rPr>
      </w:pPr>
    </w:p>
    <w:p w:rsidR="00E635FD" w:rsidRPr="00E635FD" w:rsidRDefault="00E635FD" w:rsidP="00E635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Izvor: Pixabay, s</w:t>
      </w:r>
      <w:r w:rsidRPr="00E635FD">
        <w:rPr>
          <w:sz w:val="28"/>
          <w:szCs w:val="28"/>
        </w:rPr>
        <w:t>ferrario1968</w:t>
      </w:r>
    </w:p>
    <w:sectPr w:rsidR="00E635FD" w:rsidRPr="00E6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5FB"/>
    <w:multiLevelType w:val="hybridMultilevel"/>
    <w:tmpl w:val="DC868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6"/>
    <w:rsid w:val="00246FB9"/>
    <w:rsid w:val="00B96B07"/>
    <w:rsid w:val="00E51AD6"/>
    <w:rsid w:val="00E635FD"/>
    <w:rsid w:val="00E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66D9"/>
  <w15:chartTrackingRefBased/>
  <w15:docId w15:val="{01F8ED4E-8A42-4F22-96C3-E797DD7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D6"/>
    <w:pPr>
      <w:ind w:left="720"/>
      <w:contextualSpacing/>
    </w:pPr>
  </w:style>
  <w:style w:type="table" w:styleId="TableGrid">
    <w:name w:val="Table Grid"/>
    <w:basedOn w:val="TableNormal"/>
    <w:uiPriority w:val="39"/>
    <w:rsid w:val="00E6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2020-10-11T04:59:00Z</dcterms:created>
  <dcterms:modified xsi:type="dcterms:W3CDTF">2020-10-11T04:59:00Z</dcterms:modified>
</cp:coreProperties>
</file>