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8B" w:rsidRPr="00A96B8B" w:rsidRDefault="00AA228B" w:rsidP="00A96B8B">
      <w:pPr>
        <w:spacing w:before="135" w:after="150" w:line="240" w:lineRule="auto"/>
        <w:outlineLvl w:val="0"/>
        <w:rPr>
          <w:rFonts w:ascii="Comic Sans MS" w:eastAsia="Times New Roman" w:hAnsi="Comic Sans MS" w:cs="Times New Roman"/>
          <w:color w:val="E01083"/>
          <w:kern w:val="36"/>
          <w:sz w:val="36"/>
          <w:szCs w:val="36"/>
          <w:lang w:eastAsia="hr-HR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color w:val="E01083"/>
          <w:kern w:val="36"/>
          <w:sz w:val="36"/>
          <w:szCs w:val="36"/>
          <w:lang w:eastAsia="hr-HR"/>
        </w:rPr>
        <w:t>O</w:t>
      </w:r>
      <w:r w:rsidR="00A96B8B" w:rsidRPr="00A96B8B">
        <w:rPr>
          <w:rFonts w:ascii="Comic Sans MS" w:eastAsia="Times New Roman" w:hAnsi="Comic Sans MS" w:cs="Times New Roman"/>
          <w:color w:val="E01083"/>
          <w:kern w:val="36"/>
          <w:sz w:val="36"/>
          <w:szCs w:val="36"/>
          <w:lang w:eastAsia="hr-HR"/>
        </w:rPr>
        <w:t xml:space="preserve"> KRUHU</w:t>
      </w:r>
    </w:p>
    <w:p w:rsidR="00A96B8B" w:rsidRPr="00A96B8B" w:rsidRDefault="008110AF" w:rsidP="00A96B8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435pt;height:1.5pt" o:hrpct="0" o:hralign="center" o:hrstd="t" o:hrnoshade="t" o:hr="t" fillcolor="#5a5959" stroked="f"/>
        </w:pic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noProof/>
          <w:color w:val="E01083"/>
          <w:sz w:val="17"/>
          <w:szCs w:val="17"/>
          <w:lang w:eastAsia="hr-HR"/>
        </w:rPr>
        <w:drawing>
          <wp:inline distT="0" distB="0" distL="0" distR="0" wp14:anchorId="20D7C36C" wp14:editId="44DBA850">
            <wp:extent cx="2381250" cy="3324225"/>
            <wp:effectExtent l="0" t="0" r="0" b="9525"/>
            <wp:docPr id="1" name="Slika 1" descr="O kruh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 kruh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28B" w:rsidRDefault="00AA228B" w:rsidP="00A96B8B">
      <w:pPr>
        <w:spacing w:after="0" w:line="240" w:lineRule="auto"/>
        <w:rPr>
          <w:rFonts w:ascii="Tahoma" w:eastAsia="Times New Roman" w:hAnsi="Tahoma" w:cs="Tahoma"/>
          <w:color w:val="5A5959"/>
          <w:sz w:val="24"/>
          <w:szCs w:val="24"/>
          <w:lang w:eastAsia="hr-HR"/>
        </w:rPr>
      </w:pP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24"/>
          <w:szCs w:val="24"/>
          <w:lang w:eastAsia="hr-HR"/>
        </w:rPr>
        <w:t>KLASJE ŽITA ŠTO SE ZLATI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24"/>
          <w:szCs w:val="24"/>
          <w:lang w:eastAsia="hr-HR"/>
        </w:rPr>
        <w:t>MALA ĆE NAM ZRNA DATI.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24"/>
          <w:szCs w:val="24"/>
          <w:lang w:eastAsia="hr-HR"/>
        </w:rPr>
        <w:t>TAD ĆE ZRNA BRZO POĆI,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24"/>
          <w:szCs w:val="24"/>
          <w:lang w:eastAsia="hr-HR"/>
        </w:rPr>
        <w:t>U MLIN STARI TIHO DOĆI.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24"/>
          <w:szCs w:val="24"/>
          <w:lang w:eastAsia="hr-HR"/>
        </w:rPr>
        <w:t>KAD SE BUDE ZRNO SMLJELO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24"/>
          <w:szCs w:val="24"/>
          <w:lang w:eastAsia="hr-HR"/>
        </w:rPr>
        <w:t>DAT' ĆE LIJEPO BRAŠNO BIJELO</w:t>
      </w:r>
      <w:r w:rsidRPr="00A96B8B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.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24"/>
          <w:szCs w:val="24"/>
          <w:lang w:eastAsia="hr-HR"/>
        </w:rPr>
        <w:t>A PEKARSKE SPRETNE RUKE,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24"/>
          <w:szCs w:val="24"/>
          <w:lang w:eastAsia="hr-HR"/>
        </w:rPr>
        <w:t>ZAMIJESIT ĆE SVE BEZ MUKE.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24"/>
          <w:szCs w:val="24"/>
          <w:lang w:eastAsia="hr-HR"/>
        </w:rPr>
        <w:t>KOLAČIĆE, POGAČICE,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24"/>
          <w:szCs w:val="24"/>
          <w:lang w:eastAsia="hr-HR"/>
        </w:rPr>
        <w:t>MALE SLANCE I KRAFNICE.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24"/>
          <w:szCs w:val="24"/>
          <w:lang w:eastAsia="hr-HR"/>
        </w:rPr>
        <w:t>I KAD SE PROBUDE DJECA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24"/>
          <w:szCs w:val="24"/>
          <w:lang w:eastAsia="hr-HR"/>
        </w:rPr>
        <w:t>BIT ĆE KIFLE I PERECA.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24"/>
          <w:szCs w:val="24"/>
          <w:lang w:eastAsia="hr-HR"/>
        </w:rPr>
        <w:t>SLADIT' ĆE SE  SVI KOD KUĆE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24"/>
          <w:szCs w:val="24"/>
          <w:lang w:eastAsia="hr-HR"/>
        </w:rPr>
        <w:t>OKUSOM PECIVA VRUĆEG!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JOSIPA FRANJIĆ RADULOVIĆ</w:t>
      </w:r>
    </w:p>
    <w:p w:rsidR="00A96B8B" w:rsidRPr="00A96B8B" w:rsidRDefault="00A96B8B" w:rsidP="00A96B8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A96B8B" w:rsidRPr="00A96B8B" w:rsidRDefault="00A96B8B" w:rsidP="00A96B8B">
      <w:pPr>
        <w:spacing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96B8B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A96B8B" w:rsidRDefault="00A96B8B"/>
    <w:sectPr w:rsidR="00A9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5DB0"/>
    <w:multiLevelType w:val="multilevel"/>
    <w:tmpl w:val="D5C2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73"/>
    <w:rsid w:val="00112525"/>
    <w:rsid w:val="001B4773"/>
    <w:rsid w:val="008110AF"/>
    <w:rsid w:val="00A96B8B"/>
    <w:rsid w:val="00AA228B"/>
    <w:rsid w:val="00C65870"/>
    <w:rsid w:val="00C872F7"/>
    <w:rsid w:val="00E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53766-E45A-41A4-BFE4-B9E7697F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4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1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6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5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nakladabombon.hr/upload_data/site_photos/big1_baker-bo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10</cp:revision>
  <dcterms:created xsi:type="dcterms:W3CDTF">2020-09-30T05:51:00Z</dcterms:created>
  <dcterms:modified xsi:type="dcterms:W3CDTF">2020-10-12T19:08:00Z</dcterms:modified>
</cp:coreProperties>
</file>