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7A" w:rsidRPr="00AE6527" w:rsidRDefault="00490FE6">
      <w:pPr>
        <w:rPr>
          <w:noProof/>
          <w:sz w:val="28"/>
          <w:szCs w:val="28"/>
        </w:rPr>
      </w:pPr>
      <w:r w:rsidRPr="00AE6527">
        <w:rPr>
          <w:noProof/>
          <w:sz w:val="28"/>
          <w:szCs w:val="28"/>
        </w:rPr>
        <w:t>Logopedske vježbe   8.5.2020</w:t>
      </w:r>
    </w:p>
    <w:p w:rsidR="001E07AE" w:rsidRPr="00AE6527" w:rsidRDefault="00490FE6">
      <w:pPr>
        <w:rPr>
          <w:sz w:val="28"/>
          <w:szCs w:val="28"/>
        </w:rPr>
      </w:pPr>
      <w:r w:rsidRPr="00AE6527">
        <w:rPr>
          <w:sz w:val="28"/>
          <w:szCs w:val="28"/>
        </w:rPr>
        <w:t>S.H.</w:t>
      </w:r>
    </w:p>
    <w:p w:rsidR="001E07AE" w:rsidRPr="00AE6527" w:rsidRDefault="00490FE6">
      <w:pPr>
        <w:rPr>
          <w:sz w:val="28"/>
          <w:szCs w:val="28"/>
        </w:rPr>
      </w:pPr>
      <w:r w:rsidRPr="00AE6527">
        <w:rPr>
          <w:sz w:val="28"/>
          <w:szCs w:val="28"/>
        </w:rPr>
        <w:t>Zadatak: Mama će ti pročitati kako se zovu djeca, a ti reci što ona rade. Reci cijelu rečenicu.</w:t>
      </w:r>
    </w:p>
    <w:p w:rsidR="001B0199" w:rsidRDefault="00490FE6">
      <w:pPr>
        <w:rPr>
          <w:sz w:val="28"/>
          <w:szCs w:val="28"/>
        </w:rPr>
      </w:pPr>
      <w:r w:rsidRPr="00AE6527">
        <w:rPr>
          <w:sz w:val="28"/>
          <w:szCs w:val="28"/>
        </w:rPr>
        <w:t>Što si ti danas radio ? Ispričaj nekom od ukućana.</w:t>
      </w:r>
    </w:p>
    <w:p w:rsidR="00AE6527" w:rsidRPr="00AE6527" w:rsidRDefault="00AE6527">
      <w:pPr>
        <w:rPr>
          <w:sz w:val="28"/>
          <w:szCs w:val="28"/>
        </w:rPr>
      </w:pPr>
      <w:bookmarkStart w:id="0" w:name="_GoBack"/>
      <w:bookmarkEnd w:id="0"/>
    </w:p>
    <w:p w:rsidR="001E07AE" w:rsidRDefault="001E07AE">
      <w:r>
        <w:rPr>
          <w:noProof/>
        </w:rPr>
        <w:drawing>
          <wp:inline distT="0" distB="0" distL="0" distR="0">
            <wp:extent cx="2370024" cy="1524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70" cy="15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9E">
        <w:t xml:space="preserve">                                </w:t>
      </w:r>
      <w:r>
        <w:rPr>
          <w:noProof/>
        </w:rPr>
        <w:drawing>
          <wp:inline distT="0" distB="0" distL="0" distR="0">
            <wp:extent cx="2360295" cy="1517744"/>
            <wp:effectExtent l="0" t="0" r="190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03" cy="15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9" w:rsidRDefault="001B0199"/>
    <w:p w:rsidR="001B0199" w:rsidRDefault="001E07AE">
      <w:r>
        <w:rPr>
          <w:noProof/>
        </w:rPr>
        <w:drawing>
          <wp:inline distT="0" distB="0" distL="0" distR="0">
            <wp:extent cx="2343150" cy="155255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71" cy="15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9E">
        <w:t xml:space="preserve">                                 </w:t>
      </w:r>
      <w:r>
        <w:rPr>
          <w:noProof/>
        </w:rPr>
        <w:drawing>
          <wp:inline distT="0" distB="0" distL="0" distR="0">
            <wp:extent cx="2324100" cy="15242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08" cy="15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9" w:rsidRDefault="001B0199"/>
    <w:p w:rsidR="001B0199" w:rsidRDefault="001E07AE">
      <w:r>
        <w:rPr>
          <w:noProof/>
        </w:rPr>
        <w:drawing>
          <wp:inline distT="0" distB="0" distL="0" distR="0">
            <wp:extent cx="2314575" cy="150649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74" cy="15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199">
        <w:t xml:space="preserve">                                   </w:t>
      </w:r>
      <w:r>
        <w:rPr>
          <w:noProof/>
        </w:rPr>
        <w:drawing>
          <wp:inline distT="0" distB="0" distL="0" distR="0">
            <wp:extent cx="2317510" cy="1504950"/>
            <wp:effectExtent l="0" t="0" r="698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86" cy="15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9" w:rsidRDefault="001B0199"/>
    <w:p w:rsidR="001B0199" w:rsidRDefault="001B0199"/>
    <w:p w:rsidR="001E07AE" w:rsidRDefault="001E07AE">
      <w:r>
        <w:t xml:space="preserve">Izvor: </w:t>
      </w:r>
      <w:proofErr w:type="spellStart"/>
      <w:r>
        <w:t>Herljević</w:t>
      </w:r>
      <w:proofErr w:type="spellEnd"/>
      <w:r>
        <w:t xml:space="preserve">, I., </w:t>
      </w:r>
      <w:proofErr w:type="spellStart"/>
      <w:r>
        <w:t>Dorotić</w:t>
      </w:r>
      <w:proofErr w:type="spellEnd"/>
      <w:r>
        <w:t>, B.: Govori 2, Školska knjiga, Zagreb 1996.</w:t>
      </w:r>
    </w:p>
    <w:sectPr w:rsidR="001E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AE"/>
    <w:rsid w:val="001B0199"/>
    <w:rsid w:val="001E07AE"/>
    <w:rsid w:val="003B6F9E"/>
    <w:rsid w:val="00490FE6"/>
    <w:rsid w:val="007A177A"/>
    <w:rsid w:val="00A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00A0"/>
  <w15:chartTrackingRefBased/>
  <w15:docId w15:val="{808E4F2A-1C05-4BEB-84A4-CF7E0B14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2020-04-27T12:52:00Z</dcterms:created>
  <dcterms:modified xsi:type="dcterms:W3CDTF">2020-04-27T13:29:00Z</dcterms:modified>
</cp:coreProperties>
</file>