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26747A">
      <w:r>
        <w:t>PRIRODA 28</w:t>
      </w:r>
      <w:bookmarkStart w:id="0" w:name="_GoBack"/>
      <w:bookmarkEnd w:id="0"/>
      <w:r w:rsidR="00086A09">
        <w:t>.04</w:t>
      </w:r>
    </w:p>
    <w:p w:rsidR="00086A09" w:rsidRPr="00525345" w:rsidRDefault="00086A09">
      <w:pPr>
        <w:rPr>
          <w:rFonts w:ascii="Arial" w:hAnsi="Arial" w:cs="Arial"/>
          <w:sz w:val="24"/>
        </w:rPr>
      </w:pPr>
    </w:p>
    <w:p w:rsidR="00525345" w:rsidRDefault="00525345">
      <w:pPr>
        <w:rPr>
          <w:rFonts w:ascii="Arial" w:hAnsi="Arial" w:cs="Arial"/>
          <w:sz w:val="24"/>
        </w:rPr>
      </w:pPr>
      <w:r w:rsidRPr="00525345">
        <w:rPr>
          <w:rFonts w:ascii="Arial" w:hAnsi="Arial" w:cs="Arial"/>
          <w:sz w:val="24"/>
        </w:rPr>
        <w:t>Zadatak: Pročitaj i prepiši u bilježnicu. Slike izreži i zalijepi</w:t>
      </w:r>
    </w:p>
    <w:p w:rsidR="00525345" w:rsidRPr="00525345" w:rsidRDefault="00525345">
      <w:pPr>
        <w:rPr>
          <w:rFonts w:ascii="Arial" w:hAnsi="Arial" w:cs="Arial"/>
          <w:sz w:val="24"/>
        </w:rPr>
      </w:pPr>
    </w:p>
    <w:p w:rsidR="00086A09" w:rsidRDefault="00086A09" w:rsidP="00086A09">
      <w:pPr>
        <w:jc w:val="center"/>
        <w:rPr>
          <w:rFonts w:ascii="Arial" w:hAnsi="Arial" w:cs="Arial"/>
          <w:b/>
          <w:sz w:val="28"/>
        </w:rPr>
      </w:pPr>
      <w:r w:rsidRPr="00086A09">
        <w:rPr>
          <w:rFonts w:ascii="Arial" w:hAnsi="Arial" w:cs="Arial"/>
          <w:b/>
          <w:sz w:val="28"/>
        </w:rPr>
        <w:t>Životna zajednica travnjaka</w:t>
      </w:r>
    </w:p>
    <w:p w:rsidR="00086A09" w:rsidRDefault="00086A09" w:rsidP="00086A09">
      <w:pPr>
        <w:rPr>
          <w:rFonts w:ascii="Arial" w:hAnsi="Arial" w:cs="Arial"/>
          <w:sz w:val="24"/>
        </w:rPr>
      </w:pPr>
    </w:p>
    <w:p w:rsidR="00086A09" w:rsidRDefault="00086A09" w:rsidP="00086A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Travnjak je životna zajednica biljaka i životinja. </w:t>
      </w:r>
    </w:p>
    <w:p w:rsidR="00086A09" w:rsidRDefault="00086A09" w:rsidP="00086A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Razlikujemo </w:t>
      </w:r>
      <w:r w:rsidRPr="00086A09">
        <w:rPr>
          <w:rFonts w:ascii="Arial" w:hAnsi="Arial" w:cs="Arial"/>
          <w:b/>
          <w:sz w:val="24"/>
        </w:rPr>
        <w:t>pašnjake</w:t>
      </w:r>
      <w:r>
        <w:rPr>
          <w:rFonts w:ascii="Arial" w:hAnsi="Arial" w:cs="Arial"/>
          <w:sz w:val="24"/>
        </w:rPr>
        <w:t xml:space="preserve"> i </w:t>
      </w:r>
      <w:r w:rsidRPr="00086A09">
        <w:rPr>
          <w:rFonts w:ascii="Arial" w:hAnsi="Arial" w:cs="Arial"/>
          <w:b/>
          <w:sz w:val="24"/>
        </w:rPr>
        <w:t>livade</w:t>
      </w:r>
      <w:r>
        <w:rPr>
          <w:rFonts w:ascii="Arial" w:hAnsi="Arial" w:cs="Arial"/>
          <w:sz w:val="24"/>
        </w:rPr>
        <w:t>.</w:t>
      </w:r>
    </w:p>
    <w:p w:rsidR="00086A09" w:rsidRDefault="00086A09" w:rsidP="00086A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Pašnjaci služe za ispašu domaćih životinja.</w:t>
      </w:r>
    </w:p>
    <w:p w:rsidR="00086A09" w:rsidRDefault="00086A09" w:rsidP="00086A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Livade čovjek kosi za prehranu stoke tijekom zime. Dobiveno sijeno treba se dobro osušiti. Često se sprema u balama. </w:t>
      </w:r>
    </w:p>
    <w:p w:rsidR="00086A09" w:rsidRPr="00525345" w:rsidRDefault="00086A09" w:rsidP="00086A09">
      <w:pPr>
        <w:rPr>
          <w:rFonts w:ascii="Arial" w:hAnsi="Arial" w:cs="Arial"/>
          <w:b/>
          <w:sz w:val="24"/>
        </w:rPr>
      </w:pPr>
      <w:r w:rsidRPr="00525345">
        <w:rPr>
          <w:rFonts w:ascii="Arial" w:hAnsi="Arial" w:cs="Arial"/>
          <w:b/>
          <w:sz w:val="24"/>
        </w:rPr>
        <w:t>Biljke travnjaka</w:t>
      </w:r>
    </w:p>
    <w:p w:rsidR="00086A09" w:rsidRDefault="00086A09" w:rsidP="00086A09">
      <w:pPr>
        <w:rPr>
          <w:rFonts w:ascii="Arial" w:hAnsi="Arial" w:cs="Arial"/>
          <w:sz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687CB03" wp14:editId="17D3217C">
            <wp:extent cx="1609618" cy="895350"/>
            <wp:effectExtent l="0" t="0" r="0" b="0"/>
            <wp:docPr id="1" name="Slika 1" descr="Maslačak - prekrasna ljekovita biljk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lačak - prekrasna ljekovita biljk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08" cy="89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48B43AD9" wp14:editId="2C6FD8DB">
            <wp:extent cx="1564821" cy="876300"/>
            <wp:effectExtent l="0" t="0" r="0" b="0"/>
            <wp:docPr id="2" name="Slika 2" descr="Tratinčica ima brojna ljekovita svojstva, evo koja / Zagorje.c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tinčica ima brojna ljekovita svojstva, evo koja / Zagorje.c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98" cy="89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93AA26B" wp14:editId="478248BC">
            <wp:extent cx="1330068" cy="885825"/>
            <wp:effectExtent l="0" t="0" r="3810" b="0"/>
            <wp:docPr id="3" name="Slika 3" descr="Stolisnik kao lijek: saznajte ljekovita svojstva stolisnika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lisnik kao lijek: saznajte ljekovita svojstva stolisnika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38" cy="90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09" w:rsidRDefault="00525345" w:rsidP="00086A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086A09">
        <w:rPr>
          <w:rFonts w:ascii="Arial" w:hAnsi="Arial" w:cs="Arial"/>
          <w:sz w:val="24"/>
        </w:rPr>
        <w:t>MASLAČAK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r w:rsidR="00086A09">
        <w:rPr>
          <w:rFonts w:ascii="Arial" w:hAnsi="Arial" w:cs="Arial"/>
          <w:sz w:val="24"/>
        </w:rPr>
        <w:t>TRATINČICA</w:t>
      </w:r>
      <w:r w:rsidR="00086A09">
        <w:rPr>
          <w:rFonts w:ascii="Arial" w:hAnsi="Arial" w:cs="Arial"/>
          <w:sz w:val="24"/>
        </w:rPr>
        <w:tab/>
      </w:r>
      <w:r w:rsidR="00086A09">
        <w:rPr>
          <w:rFonts w:ascii="Arial" w:hAnsi="Arial" w:cs="Arial"/>
          <w:sz w:val="24"/>
        </w:rPr>
        <w:tab/>
      </w:r>
      <w:r w:rsidR="00086A09">
        <w:rPr>
          <w:rFonts w:ascii="Arial" w:hAnsi="Arial" w:cs="Arial"/>
          <w:sz w:val="24"/>
        </w:rPr>
        <w:tab/>
        <w:t>STOLISNIK</w:t>
      </w:r>
      <w:r>
        <w:rPr>
          <w:rFonts w:ascii="Arial" w:hAnsi="Arial" w:cs="Arial"/>
          <w:sz w:val="24"/>
        </w:rPr>
        <w:t xml:space="preserve">   </w:t>
      </w:r>
    </w:p>
    <w:p w:rsidR="00086A09" w:rsidRDefault="00525345" w:rsidP="00086A09">
      <w:pPr>
        <w:rPr>
          <w:rFonts w:ascii="Arial" w:hAnsi="Arial" w:cs="Arial"/>
          <w:sz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7E05EB53" wp14:editId="482F6809">
            <wp:extent cx="1647825" cy="1098550"/>
            <wp:effectExtent l="0" t="0" r="9525" b="6350"/>
            <wp:docPr id="4" name="Slika 4" descr="Trputac – korov koji zacjeljuje rane i zaustavlja prehladu i upal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putac – korov koji zacjeljuje rane i zaustavlja prehladu i upal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51" cy="109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E5F0C68" wp14:editId="37885F0A">
            <wp:extent cx="1638300" cy="1090214"/>
            <wp:effectExtent l="0" t="0" r="0" b="0"/>
            <wp:docPr id="5" name="Slika 5" descr="Sve o uzgoju crvene djeteline | AgroPortal.h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e o uzgoju crvene djeteline | AgroPortal.h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67" cy="109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45" w:rsidRDefault="00525345" w:rsidP="00086A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TRPUTAC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DJETELINA</w:t>
      </w:r>
    </w:p>
    <w:p w:rsidR="00525345" w:rsidRDefault="00525345" w:rsidP="00086A09">
      <w:pPr>
        <w:rPr>
          <w:rFonts w:ascii="Arial" w:hAnsi="Arial" w:cs="Arial"/>
          <w:sz w:val="24"/>
        </w:rPr>
      </w:pPr>
    </w:p>
    <w:p w:rsidR="00525345" w:rsidRPr="00525345" w:rsidRDefault="00525345" w:rsidP="00086A09">
      <w:pPr>
        <w:rPr>
          <w:rFonts w:ascii="Arial" w:hAnsi="Arial" w:cs="Arial"/>
          <w:b/>
          <w:sz w:val="24"/>
        </w:rPr>
      </w:pPr>
      <w:r w:rsidRPr="00525345">
        <w:rPr>
          <w:rFonts w:ascii="Arial" w:hAnsi="Arial" w:cs="Arial"/>
          <w:b/>
          <w:sz w:val="24"/>
        </w:rPr>
        <w:t>Životinje travnjaka</w:t>
      </w:r>
    </w:p>
    <w:p w:rsidR="00086A09" w:rsidRDefault="00086A09" w:rsidP="00086A09">
      <w:pPr>
        <w:rPr>
          <w:rFonts w:ascii="Arial" w:hAnsi="Arial" w:cs="Arial"/>
          <w:sz w:val="24"/>
        </w:rPr>
      </w:pPr>
    </w:p>
    <w:p w:rsidR="00086A09" w:rsidRDefault="00525345" w:rsidP="00086A09">
      <w:pPr>
        <w:rPr>
          <w:rFonts w:ascii="Arial" w:hAnsi="Arial" w:cs="Arial"/>
          <w:sz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E3EDF78" wp14:editId="095C5E3D">
            <wp:extent cx="1612472" cy="1076325"/>
            <wp:effectExtent l="0" t="0" r="6985" b="0"/>
            <wp:docPr id="6" name="Slika 6" descr="Puževi su veliki štetnici povrtlarskih kultura | AgroPortal.hr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ževi su veliki štetnici povrtlarskih kultura | AgroPortal.hr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49" cy="108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49B40C1" wp14:editId="186C4073">
            <wp:extent cx="1438275" cy="1077318"/>
            <wp:effectExtent l="0" t="0" r="0" b="8890"/>
            <wp:docPr id="7" name="Slika 7" descr="Prugasti poljski miš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ugasti poljski miš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42" cy="10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4FF10CC" wp14:editId="0367A15D">
            <wp:extent cx="1947333" cy="1095375"/>
            <wp:effectExtent l="0" t="0" r="0" b="0"/>
            <wp:docPr id="8" name="Slika 8" descr="Kako se riješiti krtice na potpuno prirodan način - Povrćarstvo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ko se riješiti krtice na potpuno prirodan način - Povrćarstvo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35" cy="110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45" w:rsidRDefault="00525345" w:rsidP="00086A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PUŽ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PUŽ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KRTICA</w:t>
      </w:r>
    </w:p>
    <w:p w:rsidR="00525345" w:rsidRDefault="00525345" w:rsidP="00086A09">
      <w:pPr>
        <w:rPr>
          <w:rFonts w:ascii="Arial" w:hAnsi="Arial" w:cs="Arial"/>
          <w:sz w:val="24"/>
        </w:rPr>
      </w:pPr>
    </w:p>
    <w:p w:rsidR="00525345" w:rsidRDefault="00525345" w:rsidP="00086A09">
      <w:pPr>
        <w:rPr>
          <w:rFonts w:ascii="Arial" w:hAnsi="Arial" w:cs="Arial"/>
          <w:sz w:val="24"/>
        </w:rPr>
      </w:pPr>
      <w:r>
        <w:rPr>
          <w:rFonts w:ascii="Roboto" w:hAnsi="Roboto"/>
          <w:noProof/>
          <w:color w:val="2962FF"/>
          <w:lang w:eastAsia="hr-HR"/>
        </w:rPr>
        <w:lastRenderedPageBreak/>
        <w:drawing>
          <wp:inline distT="0" distB="0" distL="0" distR="0" wp14:anchorId="00E004D1" wp14:editId="593F31A2">
            <wp:extent cx="1852083" cy="1000125"/>
            <wp:effectExtent l="0" t="0" r="0" b="0"/>
            <wp:docPr id="9" name="Slika 9" descr="Važnost živih organizama u tlu - Uprava za stručnu podršku razvoju ...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ažnost živih organizama u tlu - Uprava za stručnu podršku razvoju ...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54" cy="102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4E91C9D" wp14:editId="11613FB0">
            <wp:extent cx="1781175" cy="1001911"/>
            <wp:effectExtent l="0" t="0" r="0" b="8255"/>
            <wp:docPr id="10" name="Slika 10" descr="Europska medonosna pčela glavni prenositelj bolesti - Pčelarstvo ...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uropska medonosna pčela glavni prenositelj bolesti - Pčelarstvo ...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80" cy="100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A7D11B9" wp14:editId="5AE55ABE">
            <wp:extent cx="1589008" cy="1028700"/>
            <wp:effectExtent l="0" t="0" r="0" b="0"/>
            <wp:docPr id="11" name="Slika 11" descr="FAZAN - Lovac.ba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ZAN - Lovac.ba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61" cy="104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45" w:rsidRPr="00086A09" w:rsidRDefault="00525345" w:rsidP="00086A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GUJAVICA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PČELA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FAZAN</w:t>
      </w:r>
    </w:p>
    <w:sectPr w:rsidR="00525345" w:rsidRPr="0008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09"/>
    <w:rsid w:val="00047F42"/>
    <w:rsid w:val="00086A09"/>
    <w:rsid w:val="0026747A"/>
    <w:rsid w:val="00525345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8D7F"/>
  <w15:chartTrackingRefBased/>
  <w15:docId w15:val="{E10BCF7C-3B82-4A5B-9850-0296CFB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://volimprirodno.com/ljekovito-bilje/stolisnik-kao-lijek-saznajte-ljekovita-svojstva-stolisnika/&amp;psig=AOvVaw3Xdmy56-34yzZpJTgKlTvi&amp;ust=1586505404269000&amp;source=images&amp;cd=vfe&amp;ved=0CAIQjRxqFwoTCMCWzq7v2ugCFQAAAAAdAAAAABA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hr/url?sa=i&amp;url=https://www.agroklub.com/povrcarstvo/kako-se-rijesiti-krtice-na-potpuno-prirodan-nacin/51338/&amp;psig=AOvVaw0Kgjsv8MFFfkpzpnXVSKAr&amp;ust=1586505714178000&amp;source=images&amp;cd=vfe&amp;ved=0CAIQjRxqFwoTCNjFzcHw2ugCFQAAAAAdAAAAABA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://www.agroportal.hr/ratarstvo/29360&amp;psig=AOvVaw27fAdxMm3WFzliOhDN4qzJ&amp;ust=1586505524293000&amp;source=images&amp;cd=vfe&amp;ved=0CAIQjRxqFwoTCODJt-vv2ugCFQAAAAAdAAAAABAI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://www.bvo.zadweb.biz.hr/pages/sisavci/sisavci%20-%20prugasti_poljski_mis.htm&amp;psig=AOvVaw2mGKRtFGBUun-UqJBrWZ0H&amp;ust=1586505673443000&amp;source=images&amp;cd=vfe&amp;ved=0CAIQjRxqFwoTCNjR_6_w2ugCFQAAAAAdAAAAABAD" TargetMode="External"/><Relationship Id="rId20" Type="http://schemas.openxmlformats.org/officeDocument/2006/relationships/hyperlink" Target="https://www.google.hr/url?sa=i&amp;url=https://www.savjetodavna.hr/2019/05/08/vaznost-zivih-organizama-u-tlu/&amp;psig=AOvVaw1TArI2iCg37c5wFFd9APi8&amp;ust=1586505750597000&amp;source=images&amp;cd=vfe&amp;ved=0CAIQjRxqFwoTCJiqptjw2ugCFQAAAAAdAAAAAB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zagorje.com/clanak/lifestyle/tratincica-ima-brojna-ljekovita-svojstva-evo-koja&amp;psig=AOvVaw3lDEH8TJXTkszEcWKUD2sc&amp;ust=1586505362603000&amp;source=images&amp;cd=vfe&amp;ved=0CAIQjRxqFwoTCOCHyZnv2ugCFQAAAAAdAAAAABAI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hr/url?sa=i&amp;url=https://www.lovac.ba/nekategorizirano/fazan/&amp;psig=AOvVaw3W-RcRVBos9p_nRrbslFcI&amp;ust=1586505848459000&amp;source=images&amp;cd=vfe&amp;ved=0CAIQjRxqFwoTCKDgoILx2ugCFQAAAAAdAAAAABA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google.hr/url?sa=i&amp;url=https://www.krenizdravo.rtl.hr/zdravlje/alternativna-medicina/biljna-ljekarna/trputac-korov-koji-zacjeljuje-rane-i-zaustavlja-prehladu-i-upale-probavnog-sustava&amp;psig=AOvVaw03ZH9gzzGYoqslLhUZtULc&amp;ust=1586505466474000&amp;source=images&amp;cd=vfe&amp;ved=0CAIQjRxqFwoTCNjT1M7v2ugCFQAAAAAdAAAAABAD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hr/url?sa=i&amp;url=https://www.suvremenazena.hr/maslacak/&amp;psig=AOvVaw0X3TZZZhxgpqbWFXh2S_No&amp;ust=1586505281398000&amp;source=images&amp;cd=vfe&amp;ved=0CAIQjRxqFwoTCKDfhvXu2ug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www.agroportal.hr/povrtlarstvo/13382&amp;psig=AOvVaw2kGtYRLVXQ1SenyUCE8Lsf&amp;ust=1586505630456000&amp;source=images&amp;cd=vfe&amp;ved=0CAIQjRxqFwoTCNC76Jnw2ugCFQAAAAAdAAAAABAD" TargetMode="External"/><Relationship Id="rId22" Type="http://schemas.openxmlformats.org/officeDocument/2006/relationships/hyperlink" Target="https://www.google.hr/url?sa=i&amp;url=https://www.agroklub.ba/pcelarstvo/europska-medonosna-pcela-glavni-prenositelj-bolesti/23448/&amp;psig=AOvVaw2O0xvh65LcrNgtwaAgik2A&amp;ust=1586505812894000&amp;source=images&amp;cd=vfe&amp;ved=0CAIQjRxqFwoTCLCr0vLw2ugCFQAAAAAdAAAAABA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2020-04-09T07:47:00Z</dcterms:created>
  <dcterms:modified xsi:type="dcterms:W3CDTF">2020-04-29T07:02:00Z</dcterms:modified>
</cp:coreProperties>
</file>