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2CA" w:rsidRPr="00D102CA" w:rsidRDefault="00D102CA">
      <w:pPr>
        <w:rPr>
          <w:sz w:val="28"/>
          <w:szCs w:val="28"/>
        </w:rPr>
      </w:pPr>
      <w:r w:rsidRPr="00AB0CD0">
        <w:rPr>
          <w:b/>
          <w:sz w:val="28"/>
          <w:szCs w:val="28"/>
        </w:rPr>
        <w:t>Igraj s roditeljima ili braćom</w:t>
      </w:r>
      <w:r w:rsidR="003C16E5" w:rsidRPr="00AB0CD0">
        <w:rPr>
          <w:b/>
          <w:sz w:val="28"/>
          <w:szCs w:val="28"/>
        </w:rPr>
        <w:t xml:space="preserve"> društvene igre</w:t>
      </w:r>
      <w:r w:rsidR="003C16E5" w:rsidRPr="00D102CA">
        <w:rPr>
          <w:sz w:val="28"/>
          <w:szCs w:val="28"/>
        </w:rPr>
        <w:t xml:space="preserve"> Čovječe, ne ljuti se, Memory i Uno. U igri </w:t>
      </w:r>
      <w:r w:rsidRPr="00D102CA">
        <w:rPr>
          <w:sz w:val="28"/>
          <w:szCs w:val="28"/>
        </w:rPr>
        <w:t xml:space="preserve">ponekad pobjediš a ponekad izgubiš. </w:t>
      </w:r>
      <w:r w:rsidRPr="00AB0CD0">
        <w:rPr>
          <w:b/>
          <w:sz w:val="28"/>
          <w:szCs w:val="28"/>
        </w:rPr>
        <w:t>Pravila igre</w:t>
      </w:r>
      <w:r w:rsidRPr="00D102CA">
        <w:rPr>
          <w:sz w:val="28"/>
          <w:szCs w:val="28"/>
        </w:rPr>
        <w:t xml:space="preserve"> se uvijek moraju poštivati. </w:t>
      </w:r>
      <w:bookmarkStart w:id="0" w:name="_GoBack"/>
      <w:bookmarkEnd w:id="0"/>
    </w:p>
    <w:p w:rsidR="00CA5021" w:rsidRDefault="00CA5021"/>
    <w:sectPr w:rsidR="00CA50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6E5"/>
    <w:rsid w:val="0038691F"/>
    <w:rsid w:val="003C16E5"/>
    <w:rsid w:val="00AB0CD0"/>
    <w:rsid w:val="00CA5021"/>
    <w:rsid w:val="00D1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2430D7-9A16-440F-86BC-E6F9D4FEF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4</cp:revision>
  <dcterms:created xsi:type="dcterms:W3CDTF">2020-04-10T05:22:00Z</dcterms:created>
  <dcterms:modified xsi:type="dcterms:W3CDTF">2020-04-15T06:09:00Z</dcterms:modified>
</cp:coreProperties>
</file>