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8C3468" w:rsidRDefault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Približava se još jedan blagdan Uskrs.</w:t>
      </w:r>
      <w:r>
        <w:rPr>
          <w:b/>
          <w:bCs/>
          <w:sz w:val="28"/>
          <w:szCs w:val="28"/>
        </w:rPr>
        <w:t xml:space="preserve"> Prisjetite se kako se on slavi.</w:t>
      </w:r>
      <w:bookmarkStart w:id="0" w:name="_GoBack"/>
      <w:bookmarkEnd w:id="0"/>
    </w:p>
    <w:p w:rsidR="008C3468" w:rsidRDefault="008C3468">
      <w:pPr>
        <w:rPr>
          <w:sz w:val="28"/>
          <w:szCs w:val="28"/>
        </w:rPr>
      </w:pPr>
    </w:p>
    <w:p w:rsidR="008C3468" w:rsidRDefault="008C3468" w:rsidP="008C3468">
      <w:pPr>
        <w:jc w:val="center"/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Uskrs</w:t>
      </w:r>
    </w:p>
    <w:p w:rsidR="008C3468" w:rsidRPr="008C3468" w:rsidRDefault="008C3468" w:rsidP="008C3468">
      <w:pPr>
        <w:jc w:val="center"/>
        <w:rPr>
          <w:b/>
          <w:bCs/>
          <w:sz w:val="28"/>
          <w:szCs w:val="28"/>
        </w:rPr>
      </w:pP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Uskrs je kršćanski blagdan kojim se slavi uskrsnuće Isusa Krista.</w:t>
      </w:r>
    </w:p>
    <w:p w:rsid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Slavi se u proljeće.</w:t>
      </w: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Slavi se nedjeljom, a datum nije jednak svake godine.</w:t>
      </w: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Vrijeme prije Uskrsa nazivamo KORIZMOM.</w:t>
      </w: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Tjedan prije Uskrsa nazivamo VELIKI TJEDAN.</w:t>
      </w: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Za Uskrs bojim i ukrašavamo jaja – PISANICE.</w:t>
      </w: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Oslikano jaje simbol je novog života.</w:t>
      </w:r>
    </w:p>
    <w:p w:rsidR="008C3468" w:rsidRP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Na Uskrs vjernici odlaze u crkvu i nose hranu na blagoslov.</w:t>
      </w:r>
    </w:p>
    <w:p w:rsidR="008C3468" w:rsidRDefault="008C3468" w:rsidP="008C3468">
      <w:pPr>
        <w:rPr>
          <w:b/>
          <w:bCs/>
          <w:sz w:val="28"/>
          <w:szCs w:val="28"/>
        </w:rPr>
      </w:pPr>
      <w:r w:rsidRPr="008C3468">
        <w:rPr>
          <w:b/>
          <w:bCs/>
          <w:sz w:val="28"/>
          <w:szCs w:val="28"/>
        </w:rPr>
        <w:t>Ljudi jedni drugima čestitaju Uskrs i daruju pisanice.</w:t>
      </w:r>
    </w:p>
    <w:p w:rsidR="008C3468" w:rsidRDefault="008C3468" w:rsidP="008C3468">
      <w:pPr>
        <w:rPr>
          <w:b/>
          <w:bCs/>
          <w:sz w:val="28"/>
          <w:szCs w:val="28"/>
        </w:rPr>
      </w:pP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Odgovori na pitanja:</w:t>
      </w: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1.Što se slavi na Uskrs?</w:t>
      </w: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2.U koje godišnje doba se slavi Uskrs?</w:t>
      </w: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3.Koji dan u tjednu se slavi Uskrs?</w:t>
      </w: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4.Kako se zovu obojana jaja?</w:t>
      </w: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5.Kako se zove tjedan prije Uskrsa?</w:t>
      </w:r>
    </w:p>
    <w:p w:rsidR="008C3468" w:rsidRDefault="008C3468" w:rsidP="008C3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6.Nacrtaj šarene pisanice?</w:t>
      </w:r>
    </w:p>
    <w:p w:rsidR="008C3468" w:rsidRDefault="008C3468" w:rsidP="008C3468">
      <w:pPr>
        <w:rPr>
          <w:b/>
          <w:bCs/>
          <w:sz w:val="28"/>
          <w:szCs w:val="28"/>
        </w:rPr>
      </w:pPr>
    </w:p>
    <w:p w:rsidR="008C3468" w:rsidRDefault="008C3468" w:rsidP="008C3468">
      <w:pPr>
        <w:rPr>
          <w:b/>
          <w:bCs/>
          <w:sz w:val="28"/>
          <w:szCs w:val="28"/>
        </w:rPr>
      </w:pPr>
    </w:p>
    <w:p w:rsidR="008C3468" w:rsidRDefault="008C3468" w:rsidP="008C3468">
      <w:pPr>
        <w:rPr>
          <w:b/>
          <w:bCs/>
          <w:sz w:val="28"/>
          <w:szCs w:val="28"/>
        </w:rPr>
      </w:pPr>
    </w:p>
    <w:p w:rsidR="008C3468" w:rsidRPr="008C3468" w:rsidRDefault="008C3468" w:rsidP="008C3468">
      <w:pPr>
        <w:rPr>
          <w:b/>
          <w:bCs/>
          <w:sz w:val="28"/>
          <w:szCs w:val="28"/>
        </w:rPr>
      </w:pPr>
    </w:p>
    <w:sectPr w:rsidR="008C3468" w:rsidRPr="008C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8"/>
    <w:rsid w:val="008C346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5B0"/>
  <w15:chartTrackingRefBased/>
  <w15:docId w15:val="{282A17F9-5E69-4E0E-9E2D-D2059B1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346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3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2020-03-29T16:55:00Z</dcterms:created>
  <dcterms:modified xsi:type="dcterms:W3CDTF">2020-03-29T17:04:00Z</dcterms:modified>
</cp:coreProperties>
</file>