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AA" w:rsidRDefault="00B430AA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B430AA" w:rsidRDefault="00B430AA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A375B1" w:rsidRDefault="00A375B1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A375B1" w:rsidRDefault="0068528E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  <w:r w:rsidRPr="0068528E">
        <w:rPr>
          <w:rFonts w:ascii="Helvetica" w:hAnsi="Helvetica" w:cs="Helvetica"/>
          <w:b/>
          <w:bCs/>
          <w:color w:val="444444"/>
          <w:sz w:val="20"/>
          <w:szCs w:val="20"/>
        </w:rPr>
        <w:drawing>
          <wp:inline distT="0" distB="0" distL="0" distR="0">
            <wp:extent cx="2133600" cy="2466975"/>
            <wp:effectExtent l="0" t="0" r="0" b="9525"/>
            <wp:docPr id="7" name="Slika 7" descr="Biljno ulje 1 l Zvijezda, Stranica: 1 - Proizvod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jno ulje 1 l Zvijezda, Stranica: 1 - Proizvod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28E">
        <w:rPr>
          <w:rFonts w:ascii="Helvetica" w:hAnsi="Helvetica" w:cs="Helvetica"/>
          <w:b/>
          <w:bCs/>
          <w:color w:val="444444"/>
          <w:sz w:val="20"/>
          <w:szCs w:val="20"/>
        </w:rPr>
        <w:drawing>
          <wp:inline distT="0" distB="0" distL="0" distR="0">
            <wp:extent cx="1583742" cy="2638425"/>
            <wp:effectExtent l="0" t="0" r="0" b="0"/>
            <wp:docPr id="8" name="Slika 8" descr="Šećer kristal Premijer 1kg - Akcija - Njuškalo popust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ećer kristal Premijer 1kg - Akcija - Njuškalo popust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30" cy="264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DE1" w:rsidRPr="00306DE1">
        <w:rPr>
          <w:rFonts w:ascii="Helvetica" w:hAnsi="Helvetica" w:cs="Helvetica"/>
          <w:b/>
          <w:bCs/>
          <w:color w:val="444444"/>
          <w:sz w:val="20"/>
          <w:szCs w:val="20"/>
        </w:rPr>
        <w:drawing>
          <wp:inline distT="0" distB="0" distL="0" distR="0">
            <wp:extent cx="1933575" cy="2390775"/>
            <wp:effectExtent l="0" t="0" r="9525" b="9525"/>
            <wp:docPr id="9" name="Slika 9" descr="Morska sol - Konzu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ska sol - Konzu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8E" w:rsidRDefault="0068528E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68528E" w:rsidRDefault="0068528E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68528E" w:rsidRDefault="00306DE1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  <w:r>
        <w:rPr>
          <w:rStyle w:val="Naglaeno"/>
          <w:rFonts w:ascii="Helvetica" w:hAnsi="Helvetica" w:cs="Helvetica"/>
          <w:color w:val="444444"/>
          <w:sz w:val="20"/>
          <w:szCs w:val="20"/>
        </w:rPr>
        <w:t xml:space="preserve">Dati uputu da prepozna, pokaže, imenuje začine i definira okus prema slikama. Neka pokaže kiselo, </w:t>
      </w:r>
    </w:p>
    <w:p w:rsidR="00306DE1" w:rsidRDefault="00306DE1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306DE1" w:rsidRDefault="00306DE1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68528E" w:rsidRDefault="0068528E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  <w:r w:rsidRPr="0068528E">
        <w:rPr>
          <w:rFonts w:ascii="Helvetica" w:hAnsi="Helvetica" w:cs="Helvetica"/>
          <w:b/>
          <w:bCs/>
          <w:color w:val="444444"/>
          <w:sz w:val="20"/>
          <w:szCs w:val="20"/>
        </w:rPr>
        <w:drawing>
          <wp:inline distT="0" distB="0" distL="0" distR="0">
            <wp:extent cx="2600325" cy="2600325"/>
            <wp:effectExtent l="0" t="0" r="9525" b="9525"/>
            <wp:docPr id="6" name="Slika 6" descr="Lemons - Memos Chrysikos S.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mons - Memos Chrysikos S.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DE1" w:rsidRPr="00306DE1">
        <w:rPr>
          <w:rFonts w:ascii="Helvetica" w:hAnsi="Helvetica" w:cs="Helvetica"/>
          <w:b/>
          <w:bCs/>
          <w:color w:val="444444"/>
          <w:sz w:val="20"/>
          <w:szCs w:val="20"/>
        </w:rPr>
        <w:drawing>
          <wp:inline distT="0" distB="0" distL="0" distR="0">
            <wp:extent cx="2838450" cy="1796207"/>
            <wp:effectExtent l="0" t="0" r="0" b="0"/>
            <wp:docPr id="10" name="Slika 10" descr="Portal Oko - PRIČA ZBOG KOJE ĆETE SE ZAMISLITI: Evo zašto biste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al Oko - PRIČA ZBOG KOJE ĆETE SE ZAMISLITI: Evo zašto biste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94" cy="18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E1" w:rsidRDefault="00306DE1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  <w:r>
        <w:rPr>
          <w:rStyle w:val="Naglaeno"/>
          <w:rFonts w:ascii="Helvetica" w:hAnsi="Helvetica" w:cs="Helvetica"/>
          <w:color w:val="444444"/>
          <w:sz w:val="20"/>
          <w:szCs w:val="20"/>
        </w:rPr>
        <w:t>Pokažite slike i neka prepozna, pokaže, imenuje, definira okus namirnice na slici, koja je kisela.</w:t>
      </w:r>
    </w:p>
    <w:p w:rsidR="0068528E" w:rsidRDefault="00306DE1" w:rsidP="00B430AA">
      <w:pPr>
        <w:rPr>
          <w:rStyle w:val="Naglaeno"/>
          <w:rFonts w:ascii="Helvetica" w:hAnsi="Helvetica" w:cs="Helvetica"/>
          <w:color w:val="444444"/>
          <w:sz w:val="144"/>
          <w:szCs w:val="144"/>
        </w:rPr>
      </w:pPr>
      <w:r w:rsidRPr="00306DE1">
        <w:rPr>
          <w:rStyle w:val="Naglaeno"/>
          <w:rFonts w:ascii="Helvetica" w:hAnsi="Helvetica" w:cs="Helvetica"/>
          <w:color w:val="444444"/>
          <w:sz w:val="144"/>
          <w:szCs w:val="144"/>
        </w:rPr>
        <w:lastRenderedPageBreak/>
        <w:t>ČAJ</w:t>
      </w:r>
      <w:r>
        <w:rPr>
          <w:rStyle w:val="Naglaeno"/>
          <w:rFonts w:ascii="Helvetica" w:hAnsi="Helvetica" w:cs="Helvetica"/>
          <w:color w:val="444444"/>
          <w:sz w:val="144"/>
          <w:szCs w:val="144"/>
        </w:rPr>
        <w:t xml:space="preserve"> LIMUN</w:t>
      </w:r>
    </w:p>
    <w:p w:rsidR="00306DE1" w:rsidRDefault="00306DE1" w:rsidP="00B430AA">
      <w:pPr>
        <w:rPr>
          <w:rStyle w:val="Naglaeno"/>
          <w:rFonts w:ascii="Helvetica" w:hAnsi="Helvetica" w:cs="Helvetica"/>
          <w:color w:val="444444"/>
          <w:sz w:val="144"/>
          <w:szCs w:val="144"/>
        </w:rPr>
      </w:pPr>
      <w:r>
        <w:rPr>
          <w:rStyle w:val="Naglaeno"/>
          <w:rFonts w:ascii="Helvetica" w:hAnsi="Helvetica" w:cs="Helvetica"/>
          <w:color w:val="444444"/>
          <w:sz w:val="144"/>
          <w:szCs w:val="144"/>
        </w:rPr>
        <w:t xml:space="preserve">SLATKO </w:t>
      </w:r>
    </w:p>
    <w:p w:rsidR="00306DE1" w:rsidRDefault="00306DE1" w:rsidP="00B430AA">
      <w:pPr>
        <w:rPr>
          <w:rStyle w:val="Naglaeno"/>
          <w:rFonts w:ascii="Helvetica" w:hAnsi="Helvetica" w:cs="Helvetica"/>
          <w:color w:val="444444"/>
          <w:sz w:val="144"/>
          <w:szCs w:val="144"/>
        </w:rPr>
      </w:pPr>
      <w:r>
        <w:rPr>
          <w:rStyle w:val="Naglaeno"/>
          <w:rFonts w:ascii="Helvetica" w:hAnsi="Helvetica" w:cs="Helvetica"/>
          <w:color w:val="444444"/>
          <w:sz w:val="144"/>
          <w:szCs w:val="144"/>
        </w:rPr>
        <w:t>KISELO</w:t>
      </w:r>
    </w:p>
    <w:p w:rsidR="00306DE1" w:rsidRPr="00306DE1" w:rsidRDefault="00306DE1" w:rsidP="00B430AA">
      <w:pPr>
        <w:rPr>
          <w:rStyle w:val="Naglaeno"/>
          <w:rFonts w:ascii="Helvetica" w:hAnsi="Helvetica" w:cs="Helvetic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Helvetica" w:hAnsi="Helvetica" w:cs="Helvetic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trakice papira napišite ili izrežite ove pročitajte Vi, zajedno i neka prvo pridruži nazive slikama, a nakon toga okuse slici</w:t>
      </w:r>
      <w:bookmarkStart w:id="0" w:name="_GoBack"/>
      <w:bookmarkEnd w:id="0"/>
      <w:r>
        <w:rPr>
          <w:rStyle w:val="Naglaeno"/>
          <w:rFonts w:ascii="Helvetica" w:hAnsi="Helvetica" w:cs="Helvetic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06DE1" w:rsidRPr="0030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B"/>
    <w:rsid w:val="002434FB"/>
    <w:rsid w:val="002B0666"/>
    <w:rsid w:val="00306DE1"/>
    <w:rsid w:val="00665A65"/>
    <w:rsid w:val="0068528E"/>
    <w:rsid w:val="00875CE4"/>
    <w:rsid w:val="00A102FE"/>
    <w:rsid w:val="00A375B1"/>
    <w:rsid w:val="00B430A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C9FC"/>
  <w15:chartTrackingRefBased/>
  <w15:docId w15:val="{C0CA7AA3-A457-431D-8C67-3DB1ED2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30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30A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B0666"/>
    <w:pPr>
      <w:autoSpaceDE w:val="0"/>
      <w:autoSpaceDN w:val="0"/>
      <w:adjustRightInd w:val="0"/>
      <w:spacing w:after="0" w:line="240" w:lineRule="auto"/>
    </w:pPr>
    <w:rPr>
      <w:rFonts w:ascii="BankGothic Md BT" w:hAnsi="BankGothic Md BT" w:cs="BankGothic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www.konzumshop.ba%2F%23!%2Fcategories%2F5471391%2Fmorska-sol&amp;psig=AOvVaw256T3SbK4VHu9NNONLr6Qn&amp;ust=1585398004388000&amp;source=images&amp;cd=vfe&amp;ved=0CAIQjRxqFwoTCOCEp_vRuugCFQAAAAAdAAAAABAO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%3A%2F%2Fwww.portaloko.hr%2Fclanak%2Fprica-zbog-koje-cete-se-zamisliti-evo--zasto-biste-trebali-poceti-piti-ovaj-caj%2F0%2F86016%2F&amp;psig=AOvVaw3WNCWQ5Kj3QfLTRWcbaWJP&amp;ust=1585398253532000&amp;source=images&amp;cd=vfe&amp;ved=0CAIQjRxqFwoTCJCQp_XSuu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popusti.njuskalo.hr%2Fakcija%2Fsecer-kristal-premijer-1kg-298378&amp;psig=AOvVaw1K2YXYoBX2NKXasXii694f&amp;ust=1585397754208000&amp;source=images&amp;cd=vfe&amp;ved=0CAIQjRxqFwoTCPiQo4vRuugCFQAAAAAdAAAAABA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%3A%2F%2Fgolden-fruits.com%2Fen%2Flemons%2F&amp;psig=AOvVaw0_tw4_NeqyGP4M0AEPs-pg&amp;ust=1585397460486000&amp;source=images&amp;cd=vfe&amp;ved=0CAIQjRxqFwoTCIjMnvbPuugCFQAAAAAdAAAAABAT" TargetMode="External"/><Relationship Id="rId4" Type="http://schemas.openxmlformats.org/officeDocument/2006/relationships/hyperlink" Target="https://www.google.hr/url?sa=i&amp;url=http%3A%2F%2Fzena.hr%2Fproizvod%2Fnamirnice_za_priprema_jela%2Fbiljno_ulje_1_l_zvijezda%2F1%2F5136&amp;psig=AOvVaw0_tw4_NeqyGP4M0AEPs-pg&amp;ust=1585397460486000&amp;source=images&amp;cd=vfe&amp;ved=0CAIQjRxqFwoTCIjMnvbPuugCFQAAAAAdAAAAABAe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7</cp:revision>
  <dcterms:created xsi:type="dcterms:W3CDTF">2020-02-10T11:15:00Z</dcterms:created>
  <dcterms:modified xsi:type="dcterms:W3CDTF">2020-03-27T12:30:00Z</dcterms:modified>
</cp:coreProperties>
</file>