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D9" w:rsidRPr="004B23D9" w:rsidRDefault="004B23D9" w:rsidP="004B23D9">
      <w:pPr>
        <w:spacing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10070"/>
          <w:sz w:val="32"/>
          <w:szCs w:val="32"/>
          <w:lang w:eastAsia="hr-HR"/>
        </w:rPr>
        <w:t>VODA</w:t>
      </w:r>
    </w:p>
    <w:p w:rsidR="004B23D9" w:rsidRDefault="004B23D9" w:rsidP="004B23D9">
      <w:pPr>
        <w:spacing w:after="240" w:line="240" w:lineRule="auto"/>
        <w:rPr>
          <w:rFonts w:ascii="Verdana" w:eastAsia="Times New Roman" w:hAnsi="Verdana" w:cs="Times New Roman"/>
          <w:color w:val="FF00FF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</w:r>
      <w:r w:rsidRPr="004B23D9">
        <w:rPr>
          <w:rFonts w:ascii="Verdana" w:eastAsia="Times New Roman" w:hAnsi="Verdana" w:cs="Times New Roman"/>
          <w:color w:val="FF00FF"/>
          <w:sz w:val="32"/>
          <w:szCs w:val="32"/>
          <w:lang w:eastAsia="hr-HR"/>
        </w:rPr>
        <w:t xml:space="preserve">D. </w:t>
      </w:r>
      <w:proofErr w:type="spellStart"/>
      <w:r w:rsidRPr="004B23D9">
        <w:rPr>
          <w:rFonts w:ascii="Verdana" w:eastAsia="Times New Roman" w:hAnsi="Verdana" w:cs="Times New Roman"/>
          <w:color w:val="FF00FF"/>
          <w:sz w:val="32"/>
          <w:szCs w:val="32"/>
          <w:lang w:eastAsia="hr-HR"/>
        </w:rPr>
        <w:t>Plaček</w:t>
      </w:r>
      <w:proofErr w:type="spellEnd"/>
    </w:p>
    <w:p w:rsidR="004B23D9" w:rsidRPr="004B23D9" w:rsidRDefault="004B23D9" w:rsidP="004B23D9">
      <w:pPr>
        <w:spacing w:after="240" w:line="240" w:lineRule="auto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Ona se kreće, teče, žubori,</w:t>
      </w: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 xml:space="preserve">Ona pada, pljušti, </w:t>
      </w:r>
      <w:proofErr w:type="spellStart"/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rumori</w:t>
      </w:r>
      <w:proofErr w:type="spellEnd"/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,</w:t>
      </w: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Ona je glasna, bučna il</w:t>
      </w: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i</w:t>
      </w: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 xml:space="preserve"> tiša,</w:t>
      </w: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Ona je potok, more il</w:t>
      </w:r>
      <w:r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>i</w:t>
      </w: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t xml:space="preserve"> kiša.</w:t>
      </w: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Ona je potop.</w:t>
      </w:r>
    </w:p>
    <w:p w:rsid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Ona je spas.</w:t>
      </w:r>
    </w:p>
    <w:p w:rsidR="004B23D9" w:rsidRPr="004B23D9" w:rsidRDefault="004B23D9" w:rsidP="004B23D9">
      <w:pPr>
        <w:spacing w:after="75" w:line="240" w:lineRule="auto"/>
        <w:jc w:val="center"/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</w:pPr>
      <w:bookmarkStart w:id="0" w:name="_GoBack"/>
      <w:bookmarkEnd w:id="0"/>
      <w:r w:rsidRPr="004B23D9">
        <w:rPr>
          <w:rFonts w:ascii="Verdana" w:eastAsia="Times New Roman" w:hAnsi="Verdana" w:cs="Times New Roman"/>
          <w:color w:val="13036D"/>
          <w:sz w:val="32"/>
          <w:szCs w:val="32"/>
          <w:lang w:eastAsia="hr-HR"/>
        </w:rPr>
        <w:br/>
        <w:t>Ona je novi život za nas.</w:t>
      </w:r>
    </w:p>
    <w:p w:rsidR="004B23D9" w:rsidRPr="004B23D9" w:rsidRDefault="004B23D9" w:rsidP="004B23D9">
      <w:pPr>
        <w:rPr>
          <w:sz w:val="32"/>
          <w:szCs w:val="32"/>
        </w:rPr>
      </w:pPr>
      <w:r w:rsidRPr="004B23D9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br/>
      </w:r>
      <w:r w:rsidRPr="004B23D9">
        <w:rPr>
          <w:rFonts w:ascii="Verdana" w:eastAsia="Times New Roman" w:hAnsi="Verdana" w:cs="Times New Roman"/>
          <w:color w:val="000000"/>
          <w:sz w:val="32"/>
          <w:szCs w:val="32"/>
          <w:lang w:eastAsia="hr-HR"/>
        </w:rPr>
        <w:br/>
      </w:r>
    </w:p>
    <w:sectPr w:rsidR="004B23D9" w:rsidRPr="004B2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3D9"/>
    <w:rsid w:val="004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51FF0"/>
  <w15:chartTrackingRefBased/>
  <w15:docId w15:val="{512C3122-032C-453F-846B-5093CBA6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29936">
          <w:marLeft w:val="105"/>
          <w:marRight w:val="0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2020-03-18T11:43:00Z</dcterms:created>
  <dcterms:modified xsi:type="dcterms:W3CDTF">2020-03-18T11:46:00Z</dcterms:modified>
</cp:coreProperties>
</file>